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A89923" w14:textId="547B78D2" w:rsidR="000F4013" w:rsidRPr="00F85EC0" w:rsidRDefault="000F4013" w:rsidP="005E6F9E">
      <w:pPr>
        <w:pStyle w:val="ListParagraph"/>
        <w:suppressAutoHyphens/>
        <w:ind w:left="360"/>
        <w:jc w:val="right"/>
        <w:rPr>
          <w:rFonts w:ascii="Arial" w:hAnsi="Arial" w:cs="Arial"/>
          <w:sz w:val="22"/>
          <w:szCs w:val="22"/>
        </w:rPr>
      </w:pPr>
      <w:bookmarkStart w:id="0" w:name="_Ref518306641"/>
      <w:bookmarkStart w:id="1" w:name="_Hlk35693051"/>
      <w:r w:rsidRPr="00F85EC0">
        <w:rPr>
          <w:rFonts w:ascii="Arial" w:hAnsi="Arial"/>
          <w:sz w:val="22"/>
        </w:rPr>
        <w:t>Annex</w:t>
      </w:r>
      <w:bookmarkEnd w:id="0"/>
      <w:r w:rsidR="005E6F9E" w:rsidRPr="00F85EC0">
        <w:rPr>
          <w:rFonts w:ascii="Arial" w:hAnsi="Arial"/>
          <w:sz w:val="22"/>
        </w:rPr>
        <w:t xml:space="preserve"> 2</w:t>
      </w:r>
    </w:p>
    <w:p w14:paraId="28AD6350" w14:textId="10266FCC" w:rsidR="000F4013" w:rsidRPr="00F85EC0" w:rsidRDefault="000F4013" w:rsidP="000F4013">
      <w:pPr>
        <w:pStyle w:val="Heading3"/>
        <w:jc w:val="center"/>
        <w:rPr>
          <w:rFonts w:ascii="Arial" w:hAnsi="Arial" w:cs="Arial"/>
          <w:b/>
          <w:bCs/>
          <w:color w:val="000000" w:themeColor="text1"/>
          <w:sz w:val="22"/>
          <w:szCs w:val="22"/>
        </w:rPr>
      </w:pPr>
      <w:r w:rsidRPr="00F85EC0">
        <w:rPr>
          <w:rFonts w:ascii="Arial" w:hAnsi="Arial"/>
          <w:b/>
          <w:color w:val="000000" w:themeColor="text1"/>
          <w:sz w:val="22"/>
        </w:rPr>
        <w:t>TENDER FORM</w:t>
      </w:r>
    </w:p>
    <w:p w14:paraId="1DE175D9" w14:textId="77777777" w:rsidR="002044E2" w:rsidRPr="00F85EC0" w:rsidRDefault="002044E2" w:rsidP="002044E2">
      <w:pPr>
        <w:pStyle w:val="BodyText"/>
        <w:ind w:firstLine="0"/>
        <w:jc w:val="center"/>
        <w:rPr>
          <w:rFonts w:ascii="Arial" w:hAnsi="Arial" w:cs="Arial"/>
          <w:b/>
          <w:bCs/>
          <w:sz w:val="22"/>
          <w:szCs w:val="22"/>
        </w:rPr>
      </w:pPr>
      <w:r w:rsidRPr="00F85EC0">
        <w:rPr>
          <w:rFonts w:ascii="Arial" w:hAnsi="Arial"/>
          <w:b/>
          <w:sz w:val="22"/>
        </w:rPr>
        <w:t>PROCUREMENT OF THE SERVICES OF DEVELOPING AN ALGORITHM AND DRAFTING DOCUMENTATION FOR THE MANAGEMENT OF VARIABLE MESSAGE SIGNS ON NATIONAL ROADS</w:t>
      </w:r>
    </w:p>
    <w:p w14:paraId="03447E0E" w14:textId="1A6B351E" w:rsidR="00F57F54" w:rsidRPr="00F85EC0" w:rsidRDefault="00F57F54" w:rsidP="00F57F54">
      <w:pPr>
        <w:pStyle w:val="BodyText"/>
        <w:ind w:firstLine="0"/>
        <w:jc w:val="center"/>
        <w:rPr>
          <w:rFonts w:ascii="Arial" w:hAnsi="Arial" w:cs="Arial"/>
          <w:b/>
          <w:bCs/>
          <w:iCs/>
          <w:sz w:val="22"/>
          <w:szCs w:val="22"/>
        </w:rPr>
      </w:pPr>
    </w:p>
    <w:p w14:paraId="666D9A54" w14:textId="437964BC" w:rsidR="00847C20" w:rsidRPr="00F85EC0" w:rsidRDefault="00847C20" w:rsidP="00847C20">
      <w:pPr>
        <w:jc w:val="center"/>
        <w:rPr>
          <w:rFonts w:ascii="Arial" w:hAnsi="Arial" w:cs="Arial"/>
          <w:b/>
          <w:bCs/>
          <w:iCs/>
          <w:color w:val="FF0000"/>
          <w:sz w:val="22"/>
          <w:szCs w:val="22"/>
        </w:rPr>
      </w:pPr>
    </w:p>
    <w:p w14:paraId="15C676AA" w14:textId="77777777" w:rsidR="00847C20" w:rsidRPr="00F85EC0" w:rsidRDefault="00F85EC0" w:rsidP="00847C20">
      <w:pPr>
        <w:pStyle w:val="BodyText"/>
        <w:ind w:firstLine="0"/>
        <w:jc w:val="center"/>
        <w:rPr>
          <w:rFonts w:ascii="Arial" w:hAnsi="Arial" w:cs="Arial"/>
          <w:sz w:val="22"/>
          <w:szCs w:val="22"/>
        </w:rPr>
      </w:pPr>
      <w:sdt>
        <w:sdtPr>
          <w:rPr>
            <w:rFonts w:ascii="Arial" w:hAnsi="Arial" w:cs="Arial"/>
            <w:sz w:val="22"/>
            <w:szCs w:val="22"/>
          </w:rPr>
          <w:id w:val="619110267"/>
          <w:placeholder>
            <w:docPart w:val="34193EFB89DF4644B9CA802F6189B188"/>
          </w:placeholder>
          <w:date>
            <w:dateFormat w:val="yyyy-MM-dd"/>
            <w:lid w:val="en-GB"/>
            <w:storeMappedDataAs w:val="dateTime"/>
            <w:calendar w:val="gregorian"/>
          </w:date>
        </w:sdtPr>
        <w:sdtEndPr/>
        <w:sdtContent>
          <w:r w:rsidR="00847C20" w:rsidRPr="00F85EC0">
            <w:rPr>
              <w:rFonts w:ascii="Arial" w:hAnsi="Arial" w:cs="Arial"/>
              <w:sz w:val="22"/>
              <w:szCs w:val="22"/>
            </w:rPr>
            <w:t>20___-___-___</w:t>
          </w:r>
        </w:sdtContent>
      </w:sdt>
    </w:p>
    <w:p w14:paraId="79C30BAE" w14:textId="77777777" w:rsidR="00847C20" w:rsidRPr="00F85EC0" w:rsidRDefault="00847C20" w:rsidP="00847C20">
      <w:pPr>
        <w:pStyle w:val="BodyText"/>
        <w:ind w:firstLine="0"/>
        <w:rPr>
          <w:rFonts w:ascii="Arial" w:hAnsi="Arial" w:cs="Arial"/>
          <w:sz w:val="22"/>
          <w:szCs w:val="22"/>
        </w:rPr>
      </w:pPr>
    </w:p>
    <w:tbl>
      <w:tblPr>
        <w:tblStyle w:val="TableGrid"/>
        <w:tblW w:w="10348" w:type="dxa"/>
        <w:tblInd w:w="-714" w:type="dxa"/>
        <w:tblLook w:val="04A0" w:firstRow="1" w:lastRow="0" w:firstColumn="1" w:lastColumn="0" w:noHBand="0" w:noVBand="1"/>
      </w:tblPr>
      <w:tblGrid>
        <w:gridCol w:w="4718"/>
        <w:gridCol w:w="5630"/>
      </w:tblGrid>
      <w:tr w:rsidR="00847C20" w:rsidRPr="00F85EC0" w14:paraId="4F5AAAE5" w14:textId="77777777" w:rsidTr="005F25CB">
        <w:tc>
          <w:tcPr>
            <w:tcW w:w="4718" w:type="dxa"/>
          </w:tcPr>
          <w:p w14:paraId="4AA40DB1" w14:textId="77777777" w:rsidR="00847C20" w:rsidRPr="00F85EC0" w:rsidRDefault="00847C20" w:rsidP="006969E3">
            <w:pPr>
              <w:pStyle w:val="BodyText"/>
              <w:ind w:firstLine="0"/>
              <w:rPr>
                <w:rFonts w:ascii="Arial" w:hAnsi="Arial" w:cs="Arial"/>
                <w:sz w:val="22"/>
                <w:szCs w:val="22"/>
              </w:rPr>
            </w:pPr>
            <w:r w:rsidRPr="00F85EC0">
              <w:rPr>
                <w:rFonts w:ascii="Arial" w:hAnsi="Arial"/>
                <w:sz w:val="22"/>
              </w:rPr>
              <w:t>Name and code of the tenderer</w:t>
            </w:r>
          </w:p>
          <w:p w14:paraId="12AE2655" w14:textId="77777777" w:rsidR="00847C20" w:rsidRPr="00F85EC0" w:rsidRDefault="00847C20" w:rsidP="006969E3">
            <w:pPr>
              <w:pStyle w:val="BodyText"/>
              <w:ind w:firstLine="0"/>
              <w:rPr>
                <w:rFonts w:ascii="Arial" w:hAnsi="Arial" w:cs="Arial"/>
                <w:sz w:val="22"/>
                <w:szCs w:val="22"/>
              </w:rPr>
            </w:pPr>
            <w:r w:rsidRPr="00F85EC0">
              <w:rPr>
                <w:rFonts w:ascii="Arial" w:hAnsi="Arial"/>
                <w:i/>
                <w:sz w:val="22"/>
              </w:rPr>
              <w:t>(if a group of suppliers submits the tender, the names and codes of all partners shall be specified)</w:t>
            </w:r>
          </w:p>
        </w:tc>
        <w:tc>
          <w:tcPr>
            <w:tcW w:w="5630" w:type="dxa"/>
          </w:tcPr>
          <w:p w14:paraId="3E0134FD" w14:textId="77777777" w:rsidR="00847C20" w:rsidRPr="00F85EC0" w:rsidRDefault="00847C20" w:rsidP="006969E3">
            <w:pPr>
              <w:pStyle w:val="BodyText"/>
              <w:ind w:firstLine="0"/>
              <w:rPr>
                <w:rFonts w:ascii="Arial" w:hAnsi="Arial" w:cs="Arial"/>
                <w:sz w:val="22"/>
                <w:szCs w:val="22"/>
              </w:rPr>
            </w:pPr>
          </w:p>
        </w:tc>
      </w:tr>
      <w:tr w:rsidR="00847C20" w:rsidRPr="00F85EC0" w14:paraId="5138D7F2" w14:textId="77777777" w:rsidTr="005F25CB">
        <w:tc>
          <w:tcPr>
            <w:tcW w:w="4718" w:type="dxa"/>
          </w:tcPr>
          <w:p w14:paraId="645AFCFD" w14:textId="77777777" w:rsidR="00847C20" w:rsidRPr="00F85EC0" w:rsidRDefault="00847C20" w:rsidP="006969E3">
            <w:pPr>
              <w:pStyle w:val="BodyText"/>
              <w:ind w:firstLine="0"/>
              <w:rPr>
                <w:rFonts w:ascii="Arial" w:hAnsi="Arial" w:cs="Arial"/>
                <w:sz w:val="22"/>
                <w:szCs w:val="22"/>
              </w:rPr>
            </w:pPr>
            <w:r w:rsidRPr="00F85EC0">
              <w:rPr>
                <w:rFonts w:ascii="Arial" w:hAnsi="Arial"/>
                <w:sz w:val="22"/>
              </w:rPr>
              <w:t>Address of the tenderer</w:t>
            </w:r>
          </w:p>
          <w:p w14:paraId="11A86209" w14:textId="77777777" w:rsidR="00847C20" w:rsidRPr="00F85EC0" w:rsidRDefault="00847C20" w:rsidP="006969E3">
            <w:pPr>
              <w:pStyle w:val="BodyText"/>
              <w:ind w:firstLine="0"/>
              <w:rPr>
                <w:rFonts w:ascii="Arial" w:hAnsi="Arial" w:cs="Arial"/>
                <w:sz w:val="22"/>
                <w:szCs w:val="22"/>
              </w:rPr>
            </w:pPr>
            <w:r w:rsidRPr="00F85EC0">
              <w:rPr>
                <w:rFonts w:ascii="Arial" w:hAnsi="Arial"/>
                <w:i/>
                <w:sz w:val="22"/>
              </w:rPr>
              <w:t>(if a group of suppliers submits the tender, the addresses of all partners shall be specified)</w:t>
            </w:r>
          </w:p>
        </w:tc>
        <w:tc>
          <w:tcPr>
            <w:tcW w:w="5630" w:type="dxa"/>
          </w:tcPr>
          <w:p w14:paraId="03C5AADF" w14:textId="77777777" w:rsidR="00847C20" w:rsidRPr="00F85EC0" w:rsidRDefault="00847C20" w:rsidP="006969E3">
            <w:pPr>
              <w:pStyle w:val="BodyText"/>
              <w:ind w:firstLine="0"/>
              <w:rPr>
                <w:rFonts w:ascii="Arial" w:hAnsi="Arial" w:cs="Arial"/>
                <w:sz w:val="22"/>
                <w:szCs w:val="22"/>
              </w:rPr>
            </w:pPr>
          </w:p>
        </w:tc>
      </w:tr>
      <w:tr w:rsidR="00847C20" w:rsidRPr="00F85EC0" w14:paraId="46B68EED" w14:textId="77777777" w:rsidTr="005F25CB">
        <w:tc>
          <w:tcPr>
            <w:tcW w:w="4718" w:type="dxa"/>
          </w:tcPr>
          <w:p w14:paraId="0CC13BD4" w14:textId="77777777" w:rsidR="00847C20" w:rsidRPr="00F85EC0" w:rsidRDefault="00847C20" w:rsidP="006969E3">
            <w:pPr>
              <w:pStyle w:val="BodyText"/>
              <w:ind w:firstLine="0"/>
              <w:rPr>
                <w:rFonts w:ascii="Arial" w:hAnsi="Arial" w:cs="Arial"/>
                <w:sz w:val="22"/>
                <w:szCs w:val="22"/>
              </w:rPr>
            </w:pPr>
            <w:r w:rsidRPr="00F85EC0">
              <w:rPr>
                <w:rFonts w:ascii="Arial" w:hAnsi="Arial"/>
                <w:sz w:val="22"/>
              </w:rPr>
              <w:t xml:space="preserve">Member of a group of economic operators representing or leading the group of economic operators </w:t>
            </w:r>
            <w:r w:rsidRPr="00F85EC0">
              <w:rPr>
                <w:rFonts w:ascii="Arial" w:hAnsi="Arial"/>
                <w:i/>
                <w:iCs/>
                <w:sz w:val="22"/>
              </w:rPr>
              <w:t>(to be completed if a group of suppliers submits the tender)</w:t>
            </w:r>
          </w:p>
        </w:tc>
        <w:tc>
          <w:tcPr>
            <w:tcW w:w="5630" w:type="dxa"/>
          </w:tcPr>
          <w:p w14:paraId="6C20F07B" w14:textId="77777777" w:rsidR="00847C20" w:rsidRPr="00F85EC0" w:rsidRDefault="00847C20" w:rsidP="006969E3">
            <w:pPr>
              <w:pStyle w:val="BodyText"/>
              <w:ind w:firstLine="0"/>
              <w:rPr>
                <w:rFonts w:ascii="Arial" w:hAnsi="Arial" w:cs="Arial"/>
                <w:sz w:val="22"/>
                <w:szCs w:val="22"/>
              </w:rPr>
            </w:pPr>
          </w:p>
        </w:tc>
      </w:tr>
      <w:tr w:rsidR="00847C20" w:rsidRPr="00F85EC0" w14:paraId="1B06C6A1" w14:textId="77777777" w:rsidTr="005F25CB">
        <w:tc>
          <w:tcPr>
            <w:tcW w:w="4718" w:type="dxa"/>
          </w:tcPr>
          <w:p w14:paraId="6495F7D5" w14:textId="77777777" w:rsidR="00847C20" w:rsidRPr="00F85EC0" w:rsidRDefault="00847C20" w:rsidP="006969E3">
            <w:pPr>
              <w:pStyle w:val="BodyText"/>
              <w:ind w:firstLine="0"/>
              <w:rPr>
                <w:rFonts w:ascii="Arial" w:hAnsi="Arial" w:cs="Arial"/>
                <w:sz w:val="22"/>
                <w:szCs w:val="22"/>
              </w:rPr>
            </w:pPr>
            <w:r w:rsidRPr="00F85EC0">
              <w:rPr>
                <w:rFonts w:ascii="Arial" w:hAnsi="Arial"/>
                <w:sz w:val="22"/>
              </w:rPr>
              <w:t xml:space="preserve">The person authorised by the tenderer to sign the tender, to discuss the submitted tender and their contact details </w:t>
            </w:r>
          </w:p>
        </w:tc>
        <w:tc>
          <w:tcPr>
            <w:tcW w:w="5630" w:type="dxa"/>
          </w:tcPr>
          <w:p w14:paraId="68518922" w14:textId="77777777" w:rsidR="00847C20" w:rsidRPr="00F85EC0" w:rsidRDefault="00847C20" w:rsidP="006969E3">
            <w:pPr>
              <w:pStyle w:val="BodyText"/>
              <w:ind w:firstLine="0"/>
              <w:rPr>
                <w:rFonts w:ascii="Arial" w:hAnsi="Arial" w:cs="Arial"/>
                <w:sz w:val="22"/>
                <w:szCs w:val="22"/>
              </w:rPr>
            </w:pPr>
          </w:p>
        </w:tc>
      </w:tr>
      <w:tr w:rsidR="00847C20" w:rsidRPr="00F85EC0" w14:paraId="0D38A168" w14:textId="77777777" w:rsidTr="005F25CB">
        <w:tc>
          <w:tcPr>
            <w:tcW w:w="4718" w:type="dxa"/>
          </w:tcPr>
          <w:p w14:paraId="6DFEC9D4" w14:textId="77777777" w:rsidR="00847C20" w:rsidRPr="00F85EC0" w:rsidRDefault="00847C20" w:rsidP="006969E3">
            <w:pPr>
              <w:pStyle w:val="BodyText"/>
              <w:ind w:firstLine="0"/>
              <w:rPr>
                <w:rFonts w:ascii="Arial" w:hAnsi="Arial" w:cs="Arial"/>
                <w:sz w:val="22"/>
                <w:szCs w:val="22"/>
              </w:rPr>
            </w:pPr>
            <w:r w:rsidRPr="00F85EC0">
              <w:rPr>
                <w:rFonts w:ascii="Arial" w:hAnsi="Arial"/>
                <w:sz w:val="22"/>
              </w:rPr>
              <w:t>Tenderer’s email address</w:t>
            </w:r>
          </w:p>
        </w:tc>
        <w:tc>
          <w:tcPr>
            <w:tcW w:w="5630" w:type="dxa"/>
          </w:tcPr>
          <w:p w14:paraId="6291C4D2" w14:textId="77777777" w:rsidR="00847C20" w:rsidRPr="00F85EC0" w:rsidRDefault="00847C20" w:rsidP="006969E3">
            <w:pPr>
              <w:pStyle w:val="BodyText"/>
              <w:ind w:firstLine="0"/>
              <w:rPr>
                <w:rFonts w:ascii="Arial" w:hAnsi="Arial" w:cs="Arial"/>
                <w:sz w:val="22"/>
                <w:szCs w:val="22"/>
              </w:rPr>
            </w:pPr>
          </w:p>
        </w:tc>
      </w:tr>
    </w:tbl>
    <w:p w14:paraId="5094C296" w14:textId="77777777" w:rsidR="00847C20" w:rsidRPr="00F85EC0" w:rsidRDefault="00847C20" w:rsidP="00847C20">
      <w:pPr>
        <w:pStyle w:val="BodyText"/>
        <w:ind w:firstLine="0"/>
        <w:rPr>
          <w:rFonts w:ascii="Arial" w:hAnsi="Arial" w:cs="Arial"/>
          <w:sz w:val="22"/>
          <w:szCs w:val="22"/>
        </w:rPr>
      </w:pPr>
    </w:p>
    <w:p w14:paraId="1DAC8388" w14:textId="77777777" w:rsidR="0078500E" w:rsidRPr="00F85EC0" w:rsidRDefault="0078500E" w:rsidP="0078500E">
      <w:pPr>
        <w:suppressAutoHyphens/>
        <w:ind w:firstLine="567"/>
        <w:rPr>
          <w:rFonts w:ascii="Arial" w:hAnsi="Arial" w:cs="Arial"/>
          <w:sz w:val="22"/>
          <w:szCs w:val="22"/>
        </w:rPr>
      </w:pPr>
      <w:r w:rsidRPr="00F85EC0">
        <w:rPr>
          <w:rFonts w:ascii="Arial" w:hAnsi="Arial"/>
          <w:sz w:val="22"/>
        </w:rPr>
        <w:t>We confirm that we accept all conditions of the contract documents.</w:t>
      </w:r>
    </w:p>
    <w:p w14:paraId="6B119C77" w14:textId="77777777" w:rsidR="0078500E" w:rsidRPr="00F85EC0" w:rsidRDefault="0078500E" w:rsidP="00A14BEB">
      <w:pPr>
        <w:ind w:firstLine="567"/>
        <w:rPr>
          <w:rFonts w:ascii="Arial" w:hAnsi="Arial" w:cs="Arial"/>
          <w:sz w:val="22"/>
          <w:szCs w:val="22"/>
        </w:rPr>
      </w:pPr>
    </w:p>
    <w:p w14:paraId="1D2ADAA3" w14:textId="2CC0B492" w:rsidR="00847C20" w:rsidRPr="00F85EC0" w:rsidRDefault="00847C20" w:rsidP="00A14BEB">
      <w:pPr>
        <w:ind w:firstLine="567"/>
        <w:rPr>
          <w:rFonts w:ascii="Arial" w:hAnsi="Arial" w:cs="Arial"/>
          <w:sz w:val="22"/>
          <w:szCs w:val="22"/>
        </w:rPr>
      </w:pPr>
      <w:r w:rsidRPr="00F85EC0">
        <w:rPr>
          <w:rFonts w:ascii="Arial" w:hAnsi="Arial"/>
          <w:sz w:val="22"/>
        </w:rPr>
        <w:t>We offer the following prices/rates:</w:t>
      </w:r>
      <w:bookmarkStart w:id="2" w:name="_Hlk121303180"/>
    </w:p>
    <w:tbl>
      <w:tblPr>
        <w:tblW w:w="5457" w:type="pct"/>
        <w:tblInd w:w="-71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571"/>
        <w:gridCol w:w="3740"/>
        <w:gridCol w:w="1635"/>
        <w:gridCol w:w="1083"/>
        <w:gridCol w:w="26"/>
        <w:gridCol w:w="1695"/>
        <w:gridCol w:w="1747"/>
      </w:tblGrid>
      <w:tr w:rsidR="007A527B" w:rsidRPr="00F85EC0" w14:paraId="6590FA62" w14:textId="77777777" w:rsidTr="00AD103F">
        <w:tc>
          <w:tcPr>
            <w:tcW w:w="262" w:type="pct"/>
            <w:vAlign w:val="center"/>
          </w:tcPr>
          <w:p w14:paraId="10124FEC" w14:textId="717E3C83" w:rsidR="007A527B" w:rsidRPr="00F85EC0" w:rsidRDefault="007A527B" w:rsidP="00A14BEB">
            <w:pPr>
              <w:jc w:val="center"/>
              <w:rPr>
                <w:rFonts w:ascii="Arial" w:hAnsi="Arial" w:cs="Arial"/>
                <w:b/>
                <w:bCs/>
                <w:sz w:val="22"/>
                <w:szCs w:val="22"/>
              </w:rPr>
            </w:pPr>
            <w:r w:rsidRPr="00F85EC0">
              <w:rPr>
                <w:rFonts w:ascii="Arial" w:hAnsi="Arial"/>
                <w:b/>
                <w:sz w:val="22"/>
              </w:rPr>
              <w:t>No.</w:t>
            </w:r>
          </w:p>
        </w:tc>
        <w:tc>
          <w:tcPr>
            <w:tcW w:w="1831" w:type="pct"/>
            <w:vAlign w:val="center"/>
          </w:tcPr>
          <w:p w14:paraId="2990C6C2" w14:textId="4CDED2EB" w:rsidR="007A527B" w:rsidRPr="00F85EC0" w:rsidRDefault="004D2AC8" w:rsidP="00A14BEB">
            <w:pPr>
              <w:jc w:val="center"/>
              <w:rPr>
                <w:rFonts w:ascii="Arial" w:hAnsi="Arial" w:cs="Arial"/>
                <w:b/>
                <w:bCs/>
                <w:sz w:val="22"/>
                <w:szCs w:val="22"/>
              </w:rPr>
            </w:pPr>
            <w:r w:rsidRPr="00F85EC0">
              <w:rPr>
                <w:rFonts w:ascii="Arial" w:hAnsi="Arial"/>
                <w:b/>
                <w:sz w:val="22"/>
              </w:rPr>
              <w:t>Name</w:t>
            </w:r>
          </w:p>
        </w:tc>
        <w:tc>
          <w:tcPr>
            <w:tcW w:w="675" w:type="pct"/>
            <w:vAlign w:val="center"/>
          </w:tcPr>
          <w:p w14:paraId="3225D8E5" w14:textId="32311445" w:rsidR="007A527B" w:rsidRPr="00F85EC0" w:rsidRDefault="007A527B" w:rsidP="00A14BEB">
            <w:pPr>
              <w:jc w:val="center"/>
              <w:rPr>
                <w:rFonts w:ascii="Arial" w:hAnsi="Arial" w:cs="Arial"/>
                <w:b/>
                <w:bCs/>
                <w:sz w:val="22"/>
                <w:szCs w:val="22"/>
              </w:rPr>
            </w:pPr>
            <w:r w:rsidRPr="00F85EC0">
              <w:rPr>
                <w:rFonts w:ascii="Arial" w:hAnsi="Arial"/>
                <w:b/>
                <w:sz w:val="22"/>
              </w:rPr>
              <w:t>Unit of Measurement</w:t>
            </w:r>
          </w:p>
        </w:tc>
        <w:tc>
          <w:tcPr>
            <w:tcW w:w="494" w:type="pct"/>
            <w:gridSpan w:val="2"/>
            <w:vAlign w:val="center"/>
          </w:tcPr>
          <w:p w14:paraId="70FE898D" w14:textId="6314729E" w:rsidR="007A527B" w:rsidRPr="00F85EC0" w:rsidRDefault="000D26E1" w:rsidP="00A14BEB">
            <w:pPr>
              <w:jc w:val="center"/>
              <w:rPr>
                <w:rFonts w:ascii="Arial" w:hAnsi="Arial" w:cs="Arial"/>
                <w:b/>
                <w:bCs/>
                <w:sz w:val="22"/>
                <w:szCs w:val="22"/>
              </w:rPr>
            </w:pPr>
            <w:r w:rsidRPr="00F85EC0">
              <w:rPr>
                <w:rFonts w:ascii="Arial" w:hAnsi="Arial"/>
                <w:b/>
                <w:sz w:val="22"/>
              </w:rPr>
              <w:t>Quantity</w:t>
            </w:r>
          </w:p>
        </w:tc>
        <w:tc>
          <w:tcPr>
            <w:tcW w:w="856" w:type="pct"/>
            <w:vAlign w:val="center"/>
          </w:tcPr>
          <w:p w14:paraId="58C7E5A2" w14:textId="2D271581" w:rsidR="007A527B" w:rsidRPr="00F85EC0" w:rsidRDefault="007A527B" w:rsidP="00A14BEB">
            <w:pPr>
              <w:jc w:val="center"/>
              <w:rPr>
                <w:rFonts w:ascii="Arial" w:hAnsi="Arial" w:cs="Arial"/>
                <w:b/>
                <w:bCs/>
                <w:sz w:val="22"/>
                <w:szCs w:val="22"/>
              </w:rPr>
            </w:pPr>
            <w:r w:rsidRPr="00F85EC0">
              <w:rPr>
                <w:rFonts w:ascii="Arial" w:hAnsi="Arial"/>
                <w:b/>
                <w:sz w:val="22"/>
              </w:rPr>
              <w:t>Unit Rate in EUR, excl. VAT</w:t>
            </w:r>
          </w:p>
        </w:tc>
        <w:tc>
          <w:tcPr>
            <w:tcW w:w="881" w:type="pct"/>
            <w:vAlign w:val="center"/>
          </w:tcPr>
          <w:p w14:paraId="454E3E74" w14:textId="6192D1CA" w:rsidR="007A527B" w:rsidRPr="00F85EC0" w:rsidRDefault="000E5588" w:rsidP="00A14BEB">
            <w:pPr>
              <w:jc w:val="center"/>
              <w:rPr>
                <w:rFonts w:ascii="Arial" w:hAnsi="Arial" w:cs="Arial"/>
                <w:b/>
                <w:bCs/>
                <w:sz w:val="22"/>
                <w:szCs w:val="22"/>
              </w:rPr>
            </w:pPr>
            <w:r w:rsidRPr="00F85EC0">
              <w:rPr>
                <w:rFonts w:ascii="Arial" w:hAnsi="Arial"/>
                <w:b/>
                <w:sz w:val="22"/>
              </w:rPr>
              <w:t xml:space="preserve"> Price in EUR, excl. VAT</w:t>
            </w:r>
          </w:p>
        </w:tc>
      </w:tr>
      <w:tr w:rsidR="007A527B" w:rsidRPr="00F85EC0" w14:paraId="080D4043" w14:textId="77777777" w:rsidTr="00AD103F">
        <w:trPr>
          <w:trHeight w:val="85"/>
        </w:trPr>
        <w:tc>
          <w:tcPr>
            <w:tcW w:w="262" w:type="pct"/>
            <w:shd w:val="clear" w:color="auto" w:fill="auto"/>
            <w:vAlign w:val="center"/>
          </w:tcPr>
          <w:p w14:paraId="05E26A5B" w14:textId="62465550" w:rsidR="007A527B" w:rsidRPr="00F85EC0" w:rsidRDefault="007A527B" w:rsidP="00A14BEB">
            <w:pPr>
              <w:jc w:val="center"/>
              <w:rPr>
                <w:rFonts w:ascii="Arial" w:hAnsi="Arial" w:cs="Arial"/>
                <w:sz w:val="22"/>
                <w:szCs w:val="22"/>
              </w:rPr>
            </w:pPr>
            <w:r w:rsidRPr="00F85EC0">
              <w:rPr>
                <w:rFonts w:ascii="Arial" w:hAnsi="Arial"/>
                <w:b/>
                <w:i/>
                <w:sz w:val="22"/>
              </w:rPr>
              <w:t>1</w:t>
            </w:r>
          </w:p>
        </w:tc>
        <w:tc>
          <w:tcPr>
            <w:tcW w:w="1831" w:type="pct"/>
            <w:shd w:val="clear" w:color="auto" w:fill="auto"/>
            <w:vAlign w:val="center"/>
          </w:tcPr>
          <w:p w14:paraId="5A16D5FC" w14:textId="244366F8" w:rsidR="007A527B" w:rsidRPr="00F85EC0" w:rsidRDefault="007A527B" w:rsidP="00A14BEB">
            <w:pPr>
              <w:jc w:val="center"/>
              <w:rPr>
                <w:rFonts w:ascii="Arial" w:hAnsi="Arial" w:cs="Arial"/>
                <w:sz w:val="22"/>
                <w:szCs w:val="22"/>
              </w:rPr>
            </w:pPr>
            <w:r w:rsidRPr="00F85EC0">
              <w:rPr>
                <w:rFonts w:ascii="Arial" w:hAnsi="Arial"/>
                <w:b/>
                <w:i/>
                <w:sz w:val="22"/>
              </w:rPr>
              <w:t>2</w:t>
            </w:r>
          </w:p>
        </w:tc>
        <w:tc>
          <w:tcPr>
            <w:tcW w:w="675" w:type="pct"/>
            <w:shd w:val="clear" w:color="auto" w:fill="auto"/>
            <w:vAlign w:val="center"/>
          </w:tcPr>
          <w:p w14:paraId="391C15D7" w14:textId="33729DC9" w:rsidR="007A527B" w:rsidRPr="00F85EC0" w:rsidRDefault="007A527B" w:rsidP="00A14BEB">
            <w:pPr>
              <w:jc w:val="center"/>
              <w:rPr>
                <w:rFonts w:ascii="Arial" w:hAnsi="Arial" w:cs="Arial"/>
                <w:sz w:val="22"/>
                <w:szCs w:val="22"/>
              </w:rPr>
            </w:pPr>
            <w:r w:rsidRPr="00F85EC0">
              <w:rPr>
                <w:rFonts w:ascii="Arial" w:hAnsi="Arial"/>
                <w:b/>
                <w:i/>
                <w:sz w:val="22"/>
              </w:rPr>
              <w:t>3</w:t>
            </w:r>
          </w:p>
        </w:tc>
        <w:tc>
          <w:tcPr>
            <w:tcW w:w="482" w:type="pct"/>
            <w:shd w:val="clear" w:color="auto" w:fill="auto"/>
            <w:vAlign w:val="center"/>
          </w:tcPr>
          <w:p w14:paraId="057EA529" w14:textId="3B4C2B3E" w:rsidR="007A527B" w:rsidRPr="00F85EC0" w:rsidRDefault="007A527B" w:rsidP="00A14BEB">
            <w:pPr>
              <w:jc w:val="center"/>
              <w:rPr>
                <w:rFonts w:ascii="Arial" w:hAnsi="Arial" w:cs="Arial"/>
                <w:sz w:val="22"/>
                <w:szCs w:val="22"/>
              </w:rPr>
            </w:pPr>
            <w:r w:rsidRPr="00F85EC0">
              <w:rPr>
                <w:rFonts w:ascii="Arial" w:hAnsi="Arial"/>
                <w:b/>
                <w:i/>
                <w:sz w:val="22"/>
              </w:rPr>
              <w:t>4</w:t>
            </w:r>
          </w:p>
        </w:tc>
        <w:tc>
          <w:tcPr>
            <w:tcW w:w="868" w:type="pct"/>
            <w:gridSpan w:val="2"/>
            <w:shd w:val="clear" w:color="auto" w:fill="auto"/>
            <w:vAlign w:val="center"/>
          </w:tcPr>
          <w:p w14:paraId="6692D761" w14:textId="18757634" w:rsidR="007A527B" w:rsidRPr="00F85EC0" w:rsidRDefault="007A527B" w:rsidP="00A14BEB">
            <w:pPr>
              <w:jc w:val="center"/>
              <w:rPr>
                <w:rFonts w:ascii="Arial" w:hAnsi="Arial" w:cs="Arial"/>
                <w:sz w:val="22"/>
                <w:szCs w:val="22"/>
              </w:rPr>
            </w:pPr>
            <w:r w:rsidRPr="00F85EC0">
              <w:rPr>
                <w:rFonts w:ascii="Arial" w:hAnsi="Arial"/>
                <w:b/>
                <w:i/>
                <w:sz w:val="22"/>
              </w:rPr>
              <w:t>5</w:t>
            </w:r>
          </w:p>
        </w:tc>
        <w:tc>
          <w:tcPr>
            <w:tcW w:w="881" w:type="pct"/>
            <w:shd w:val="clear" w:color="auto" w:fill="auto"/>
            <w:vAlign w:val="center"/>
          </w:tcPr>
          <w:p w14:paraId="64102504" w14:textId="7697A5C7" w:rsidR="007A527B" w:rsidRPr="00F85EC0" w:rsidRDefault="007A527B" w:rsidP="00A14BEB">
            <w:pPr>
              <w:jc w:val="center"/>
              <w:rPr>
                <w:rFonts w:ascii="Arial" w:hAnsi="Arial" w:cs="Arial"/>
                <w:sz w:val="22"/>
                <w:szCs w:val="22"/>
              </w:rPr>
            </w:pPr>
            <w:r w:rsidRPr="00F85EC0">
              <w:rPr>
                <w:rFonts w:ascii="Arial" w:hAnsi="Arial"/>
                <w:b/>
                <w:i/>
                <w:sz w:val="22"/>
              </w:rPr>
              <w:t>6=(4x5)</w:t>
            </w:r>
          </w:p>
        </w:tc>
      </w:tr>
      <w:tr w:rsidR="004D2AC8" w:rsidRPr="00F85EC0" w14:paraId="35A54C3F" w14:textId="77777777" w:rsidTr="00AD103F">
        <w:trPr>
          <w:trHeight w:val="378"/>
        </w:trPr>
        <w:tc>
          <w:tcPr>
            <w:tcW w:w="262" w:type="pct"/>
            <w:vAlign w:val="center"/>
          </w:tcPr>
          <w:p w14:paraId="7F670574" w14:textId="77777777" w:rsidR="004D2AC8" w:rsidRPr="00F85EC0" w:rsidRDefault="004D2AC8" w:rsidP="004D2AC8">
            <w:pPr>
              <w:jc w:val="center"/>
              <w:rPr>
                <w:rFonts w:ascii="Arial" w:hAnsi="Arial" w:cs="Arial"/>
                <w:sz w:val="22"/>
                <w:szCs w:val="22"/>
              </w:rPr>
            </w:pPr>
            <w:r w:rsidRPr="00F85EC0">
              <w:rPr>
                <w:rFonts w:ascii="Arial" w:hAnsi="Arial"/>
                <w:sz w:val="22"/>
              </w:rPr>
              <w:t>1</w:t>
            </w:r>
          </w:p>
        </w:tc>
        <w:tc>
          <w:tcPr>
            <w:tcW w:w="1831" w:type="pct"/>
            <w:shd w:val="clear" w:color="auto" w:fill="auto"/>
            <w:vAlign w:val="center"/>
          </w:tcPr>
          <w:p w14:paraId="2E493F68" w14:textId="4A55A9AD" w:rsidR="004D2AC8" w:rsidRPr="00F85EC0" w:rsidRDefault="00AD103F" w:rsidP="00AD103F">
            <w:pPr>
              <w:rPr>
                <w:rFonts w:ascii="Arial" w:hAnsi="Arial" w:cs="Arial"/>
                <w:sz w:val="22"/>
                <w:szCs w:val="22"/>
              </w:rPr>
            </w:pPr>
            <w:r w:rsidRPr="00F85EC0">
              <w:rPr>
                <w:rFonts w:ascii="Arial" w:hAnsi="Arial"/>
                <w:sz w:val="22"/>
              </w:rPr>
              <w:t>Services of developing an algorithm and drafting documentation for the management of variable message signs on national roads</w:t>
            </w:r>
          </w:p>
        </w:tc>
        <w:tc>
          <w:tcPr>
            <w:tcW w:w="675" w:type="pct"/>
            <w:vAlign w:val="center"/>
          </w:tcPr>
          <w:p w14:paraId="4B1253D2" w14:textId="4CDFE255" w:rsidR="004D2AC8" w:rsidRPr="00F85EC0" w:rsidRDefault="001D4362" w:rsidP="004D2AC8">
            <w:pPr>
              <w:jc w:val="center"/>
              <w:rPr>
                <w:rFonts w:ascii="Arial" w:hAnsi="Arial" w:cs="Arial"/>
                <w:sz w:val="22"/>
                <w:szCs w:val="22"/>
              </w:rPr>
            </w:pPr>
            <w:r w:rsidRPr="00F85EC0">
              <w:rPr>
                <w:rFonts w:ascii="Arial" w:hAnsi="Arial"/>
                <w:sz w:val="22"/>
              </w:rPr>
              <w:t>Set</w:t>
            </w:r>
          </w:p>
        </w:tc>
        <w:tc>
          <w:tcPr>
            <w:tcW w:w="482" w:type="pct"/>
            <w:shd w:val="clear" w:color="auto" w:fill="auto"/>
            <w:vAlign w:val="center"/>
          </w:tcPr>
          <w:p w14:paraId="19266D5E" w14:textId="696B5DF7" w:rsidR="004D2AC8" w:rsidRPr="00F85EC0" w:rsidRDefault="00835FDB" w:rsidP="004D2AC8">
            <w:pPr>
              <w:jc w:val="center"/>
              <w:rPr>
                <w:rFonts w:ascii="Arial" w:hAnsi="Arial" w:cs="Arial"/>
                <w:sz w:val="22"/>
                <w:szCs w:val="22"/>
              </w:rPr>
            </w:pPr>
            <w:r w:rsidRPr="00F85EC0">
              <w:rPr>
                <w:rFonts w:ascii="Arial" w:hAnsi="Arial"/>
                <w:sz w:val="22"/>
              </w:rPr>
              <w:t>1</w:t>
            </w:r>
          </w:p>
        </w:tc>
        <w:tc>
          <w:tcPr>
            <w:tcW w:w="868" w:type="pct"/>
            <w:gridSpan w:val="2"/>
            <w:vAlign w:val="center"/>
          </w:tcPr>
          <w:p w14:paraId="723E6CF6" w14:textId="27D1DB0E" w:rsidR="004D2AC8" w:rsidRPr="00F85EC0" w:rsidRDefault="004D2AC8" w:rsidP="004D2AC8">
            <w:pPr>
              <w:jc w:val="center"/>
              <w:rPr>
                <w:rFonts w:ascii="Arial" w:hAnsi="Arial" w:cs="Arial"/>
                <w:b/>
                <w:bCs/>
                <w:sz w:val="22"/>
                <w:szCs w:val="22"/>
              </w:rPr>
            </w:pPr>
          </w:p>
        </w:tc>
        <w:tc>
          <w:tcPr>
            <w:tcW w:w="881" w:type="pct"/>
            <w:vAlign w:val="center"/>
          </w:tcPr>
          <w:p w14:paraId="3EF53169" w14:textId="5E4F6B3D" w:rsidR="004D2AC8" w:rsidRPr="00F85EC0" w:rsidRDefault="004D2AC8" w:rsidP="004D2AC8">
            <w:pPr>
              <w:jc w:val="center"/>
              <w:rPr>
                <w:rFonts w:ascii="Arial" w:hAnsi="Arial" w:cs="Arial"/>
                <w:b/>
                <w:bCs/>
                <w:sz w:val="22"/>
                <w:szCs w:val="22"/>
              </w:rPr>
            </w:pPr>
          </w:p>
        </w:tc>
      </w:tr>
      <w:tr w:rsidR="007A527B" w:rsidRPr="00F85EC0" w14:paraId="16523ED5" w14:textId="77777777" w:rsidTr="00AD10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4119"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73C56" w14:textId="1B4E4E66" w:rsidR="007A527B" w:rsidRPr="00F85EC0" w:rsidRDefault="007A527B" w:rsidP="00A14BEB">
            <w:pPr>
              <w:widowControl w:val="0"/>
              <w:autoSpaceDE w:val="0"/>
              <w:autoSpaceDN w:val="0"/>
              <w:adjustRightInd w:val="0"/>
              <w:jc w:val="right"/>
              <w:rPr>
                <w:rFonts w:ascii="Arial" w:hAnsi="Arial" w:cs="Arial"/>
                <w:i/>
                <w:iCs/>
                <w:sz w:val="22"/>
                <w:szCs w:val="22"/>
              </w:rPr>
            </w:pPr>
            <w:r w:rsidRPr="00F85EC0">
              <w:rPr>
                <w:rFonts w:ascii="Arial" w:hAnsi="Arial"/>
                <w:b/>
                <w:sz w:val="22"/>
              </w:rPr>
              <w:t xml:space="preserve">Tender Price in EUR, excl. VAT </w:t>
            </w:r>
          </w:p>
        </w:tc>
        <w:tc>
          <w:tcPr>
            <w:tcW w:w="88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027513" w14:textId="77777777" w:rsidR="007A527B" w:rsidRPr="00F85EC0" w:rsidRDefault="007A527B" w:rsidP="00A14BEB">
            <w:pPr>
              <w:widowControl w:val="0"/>
              <w:autoSpaceDE w:val="0"/>
              <w:autoSpaceDN w:val="0"/>
              <w:adjustRightInd w:val="0"/>
              <w:jc w:val="center"/>
              <w:rPr>
                <w:rFonts w:ascii="Arial" w:hAnsi="Arial" w:cs="Arial"/>
                <w:i/>
                <w:iCs/>
                <w:sz w:val="22"/>
                <w:szCs w:val="22"/>
                <w:lang w:eastAsia="lt-LT"/>
              </w:rPr>
            </w:pPr>
          </w:p>
        </w:tc>
      </w:tr>
      <w:tr w:rsidR="007A527B" w:rsidRPr="00F85EC0" w14:paraId="73ED0C65" w14:textId="77777777" w:rsidTr="00AD10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
        </w:trPr>
        <w:tc>
          <w:tcPr>
            <w:tcW w:w="4119"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13E8D" w14:textId="22F9F350" w:rsidR="007A527B" w:rsidRPr="00F85EC0" w:rsidRDefault="007A527B" w:rsidP="00A14BEB">
            <w:pPr>
              <w:widowControl w:val="0"/>
              <w:autoSpaceDE w:val="0"/>
              <w:autoSpaceDN w:val="0"/>
              <w:adjustRightInd w:val="0"/>
              <w:jc w:val="right"/>
              <w:rPr>
                <w:rFonts w:ascii="Arial" w:hAnsi="Arial" w:cs="Arial"/>
                <w:i/>
                <w:iCs/>
                <w:sz w:val="22"/>
                <w:szCs w:val="22"/>
              </w:rPr>
            </w:pPr>
            <w:r w:rsidRPr="00F85EC0">
              <w:rPr>
                <w:rFonts w:ascii="Arial" w:hAnsi="Arial"/>
                <w:b/>
                <w:sz w:val="22"/>
              </w:rPr>
              <w:t xml:space="preserve">VAT </w:t>
            </w:r>
            <w:r w:rsidRPr="00F85EC0">
              <w:rPr>
                <w:rFonts w:ascii="Arial" w:hAnsi="Arial"/>
                <w:i/>
                <w:sz w:val="22"/>
              </w:rPr>
              <w:t>(to be completed if applicable)</w:t>
            </w:r>
          </w:p>
        </w:tc>
        <w:tc>
          <w:tcPr>
            <w:tcW w:w="88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09AAE0" w14:textId="77777777" w:rsidR="007A527B" w:rsidRPr="00F85EC0" w:rsidRDefault="007A527B" w:rsidP="00A14BEB">
            <w:pPr>
              <w:widowControl w:val="0"/>
              <w:autoSpaceDE w:val="0"/>
              <w:autoSpaceDN w:val="0"/>
              <w:adjustRightInd w:val="0"/>
              <w:jc w:val="center"/>
              <w:rPr>
                <w:rFonts w:ascii="Arial" w:hAnsi="Arial" w:cs="Arial"/>
                <w:i/>
                <w:iCs/>
                <w:sz w:val="22"/>
                <w:szCs w:val="22"/>
                <w:lang w:eastAsia="lt-LT"/>
              </w:rPr>
            </w:pPr>
          </w:p>
        </w:tc>
      </w:tr>
      <w:tr w:rsidR="007A527B" w:rsidRPr="00F85EC0" w14:paraId="18E5DCDE" w14:textId="77777777" w:rsidTr="00AD10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
        </w:trPr>
        <w:tc>
          <w:tcPr>
            <w:tcW w:w="4119"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01614B" w14:textId="630AD0FC" w:rsidR="007A527B" w:rsidRPr="00F85EC0" w:rsidRDefault="007A527B" w:rsidP="00A14BEB">
            <w:pPr>
              <w:widowControl w:val="0"/>
              <w:autoSpaceDE w:val="0"/>
              <w:autoSpaceDN w:val="0"/>
              <w:adjustRightInd w:val="0"/>
              <w:jc w:val="right"/>
              <w:rPr>
                <w:rFonts w:ascii="Arial" w:hAnsi="Arial" w:cs="Arial"/>
                <w:i/>
                <w:iCs/>
                <w:sz w:val="22"/>
                <w:szCs w:val="22"/>
              </w:rPr>
            </w:pPr>
            <w:r w:rsidRPr="00F85EC0">
              <w:rPr>
                <w:rFonts w:ascii="Arial" w:hAnsi="Arial"/>
                <w:b/>
                <w:sz w:val="22"/>
              </w:rPr>
              <w:t>Tender Price in EUR, incl. VAT</w:t>
            </w:r>
          </w:p>
        </w:tc>
        <w:tc>
          <w:tcPr>
            <w:tcW w:w="88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FE7BF3" w14:textId="77777777" w:rsidR="007A527B" w:rsidRPr="00F85EC0" w:rsidRDefault="007A527B" w:rsidP="00A14BEB">
            <w:pPr>
              <w:widowControl w:val="0"/>
              <w:autoSpaceDE w:val="0"/>
              <w:autoSpaceDN w:val="0"/>
              <w:adjustRightInd w:val="0"/>
              <w:jc w:val="center"/>
              <w:rPr>
                <w:rFonts w:ascii="Arial" w:hAnsi="Arial" w:cs="Arial"/>
                <w:i/>
                <w:iCs/>
                <w:sz w:val="22"/>
                <w:szCs w:val="22"/>
                <w:lang w:eastAsia="lt-LT"/>
              </w:rPr>
            </w:pPr>
          </w:p>
        </w:tc>
      </w:tr>
    </w:tbl>
    <w:p w14:paraId="525E3F1A" w14:textId="77777777" w:rsidR="007A527B" w:rsidRPr="00F85EC0" w:rsidRDefault="007A527B" w:rsidP="008D7346">
      <w:pPr>
        <w:rPr>
          <w:rFonts w:ascii="Arial" w:hAnsi="Arial" w:cs="Arial"/>
          <w:bCs/>
          <w:sz w:val="22"/>
        </w:rPr>
      </w:pPr>
    </w:p>
    <w:p w14:paraId="4435DD24" w14:textId="77777777" w:rsidR="00847C20" w:rsidRPr="00F85EC0" w:rsidRDefault="00847C20" w:rsidP="00847C20">
      <w:pPr>
        <w:rPr>
          <w:rFonts w:ascii="Arial" w:hAnsi="Arial" w:cs="Arial"/>
          <w:b/>
          <w:bCs/>
          <w:sz w:val="22"/>
          <w:szCs w:val="22"/>
        </w:rPr>
      </w:pPr>
      <w:r w:rsidRPr="00F85EC0">
        <w:rPr>
          <w:rFonts w:ascii="Arial" w:hAnsi="Arial"/>
          <w:b/>
          <w:sz w:val="22"/>
        </w:rPr>
        <w:t>Notes:</w:t>
      </w:r>
    </w:p>
    <w:p w14:paraId="46816442" w14:textId="77777777" w:rsidR="008D7346" w:rsidRPr="00F85EC0" w:rsidRDefault="008D7346" w:rsidP="00847C20">
      <w:pPr>
        <w:rPr>
          <w:rFonts w:ascii="Arial" w:hAnsi="Arial" w:cs="Arial"/>
          <w:b/>
          <w:bCs/>
          <w:sz w:val="22"/>
          <w:szCs w:val="22"/>
        </w:rPr>
      </w:pPr>
    </w:p>
    <w:p w14:paraId="6DA53DE2" w14:textId="44EC584C" w:rsidR="0008040D" w:rsidRPr="00F85EC0" w:rsidRDefault="0008040D" w:rsidP="0008040D">
      <w:pPr>
        <w:pStyle w:val="ListParagraph"/>
        <w:numPr>
          <w:ilvl w:val="0"/>
          <w:numId w:val="6"/>
        </w:numPr>
        <w:rPr>
          <w:rFonts w:ascii="Arial" w:hAnsi="Arial" w:cs="Arial"/>
          <w:b/>
          <w:bCs/>
          <w:sz w:val="22"/>
          <w:szCs w:val="22"/>
        </w:rPr>
      </w:pPr>
      <w:r w:rsidRPr="00F85EC0">
        <w:rPr>
          <w:rFonts w:ascii="Arial" w:hAnsi="Arial"/>
          <w:b/>
          <w:sz w:val="22"/>
        </w:rPr>
        <w:t>The total price of the tender must not exceed EUR 75,000.00 excl. VAT (EUR 90,750.00 incl. VAT).</w:t>
      </w:r>
    </w:p>
    <w:p w14:paraId="774405E1" w14:textId="77777777" w:rsidR="0008040D" w:rsidRPr="00F85EC0" w:rsidRDefault="0008040D" w:rsidP="0008040D">
      <w:pPr>
        <w:numPr>
          <w:ilvl w:val="0"/>
          <w:numId w:val="6"/>
        </w:numPr>
        <w:rPr>
          <w:rFonts w:ascii="Arial" w:hAnsi="Arial" w:cs="Arial"/>
          <w:sz w:val="22"/>
          <w:szCs w:val="22"/>
        </w:rPr>
      </w:pPr>
      <w:r w:rsidRPr="00F85EC0">
        <w:rPr>
          <w:rFonts w:ascii="Arial" w:hAnsi="Arial"/>
          <w:sz w:val="22"/>
        </w:rPr>
        <w:t>If the price offered by a Supplier is higher than the price specified in clause 4 above, the Supplier’s tender shall be deemed to be not compliant with the requirements set out in the Contract Documents and shall be rejected in accordance with the provisions of the General Procurement Conditions.</w:t>
      </w:r>
    </w:p>
    <w:p w14:paraId="7F457AF9" w14:textId="76456EF9" w:rsidR="00847C20" w:rsidRPr="00F85EC0" w:rsidRDefault="00702E2A" w:rsidP="00847C20">
      <w:pPr>
        <w:pStyle w:val="ListParagraph"/>
        <w:numPr>
          <w:ilvl w:val="0"/>
          <w:numId w:val="6"/>
        </w:numPr>
        <w:rPr>
          <w:rFonts w:ascii="Arial" w:hAnsi="Arial" w:cs="Arial"/>
          <w:sz w:val="22"/>
          <w:szCs w:val="22"/>
        </w:rPr>
      </w:pPr>
      <w:r w:rsidRPr="00F85EC0">
        <w:rPr>
          <w:rFonts w:ascii="Arial" w:hAnsi="Arial"/>
          <w:sz w:val="22"/>
        </w:rPr>
        <w:t xml:space="preserve">Prices (rates) must be </w:t>
      </w:r>
      <w:r w:rsidRPr="00F85EC0">
        <w:rPr>
          <w:rFonts w:ascii="Arial" w:hAnsi="Arial"/>
          <w:b/>
          <w:sz w:val="22"/>
        </w:rPr>
        <w:t>rounded to two decimal places</w:t>
      </w:r>
      <w:r w:rsidRPr="00F85EC0">
        <w:rPr>
          <w:rFonts w:ascii="Arial" w:hAnsi="Arial"/>
          <w:sz w:val="22"/>
        </w:rPr>
        <w:t>. If the third decimal place is between 0 and 4, the second decimal place shall be left as it is; if the third decimal place is between 5 and 9, the second decimal place shall be increased by one.</w:t>
      </w:r>
    </w:p>
    <w:p w14:paraId="701E4AAA" w14:textId="77777777" w:rsidR="00A14BEB" w:rsidRPr="00F85EC0" w:rsidRDefault="00A14BEB" w:rsidP="00A14BEB">
      <w:pPr>
        <w:numPr>
          <w:ilvl w:val="0"/>
          <w:numId w:val="6"/>
        </w:numPr>
        <w:rPr>
          <w:rFonts w:ascii="Arial" w:hAnsi="Arial" w:cs="Arial"/>
          <w:sz w:val="22"/>
          <w:szCs w:val="22"/>
        </w:rPr>
      </w:pPr>
      <w:r w:rsidRPr="00F85EC0">
        <w:rPr>
          <w:rFonts w:ascii="Arial" w:hAnsi="Arial"/>
          <w:sz w:val="22"/>
        </w:rPr>
        <w:t>In cases where the Supplier is not required to pay VAT under the legislation in force, the Supplier shall not fill in the relevant section and shall indicate the reasons for not paying VAT: _____________________________.</w:t>
      </w:r>
    </w:p>
    <w:p w14:paraId="1011ABCC" w14:textId="77777777" w:rsidR="005E6F9E" w:rsidRPr="00F85EC0" w:rsidRDefault="00A14BEB" w:rsidP="00403529">
      <w:pPr>
        <w:pStyle w:val="ListParagraph"/>
        <w:numPr>
          <w:ilvl w:val="0"/>
          <w:numId w:val="6"/>
        </w:numPr>
        <w:ind w:hanging="436"/>
        <w:rPr>
          <w:rFonts w:ascii="Arial" w:hAnsi="Arial" w:cs="Arial"/>
          <w:sz w:val="22"/>
          <w:szCs w:val="22"/>
        </w:rPr>
      </w:pPr>
      <w:r w:rsidRPr="00F85EC0">
        <w:rPr>
          <w:rFonts w:ascii="Arial" w:hAnsi="Arial"/>
          <w:sz w:val="22"/>
        </w:rPr>
        <w:t xml:space="preserve">In cases where the applicable legislation requires the Supplier to pay VAT at a rate different from the 21% rate, the percentage of VAT payable by the Supplier shall be indicated and the </w:t>
      </w:r>
      <w:r w:rsidRPr="00F85EC0">
        <w:rPr>
          <w:rFonts w:ascii="Arial" w:hAnsi="Arial"/>
          <w:sz w:val="22"/>
        </w:rPr>
        <w:lastRenderedPageBreak/>
        <w:t>estimated amount of VAT payable shall be entered in the appropriate section, together with an explanation of the VAT rate indicated:</w:t>
      </w:r>
    </w:p>
    <w:p w14:paraId="491F4C45" w14:textId="10F87286" w:rsidR="00A14BEB" w:rsidRPr="00F85EC0" w:rsidRDefault="00A14BEB" w:rsidP="005E6F9E">
      <w:pPr>
        <w:pStyle w:val="ListParagraph"/>
        <w:rPr>
          <w:rFonts w:ascii="Arial" w:hAnsi="Arial" w:cs="Arial"/>
          <w:sz w:val="22"/>
          <w:szCs w:val="22"/>
        </w:rPr>
      </w:pPr>
      <w:r w:rsidRPr="00F85EC0">
        <w:rPr>
          <w:rFonts w:ascii="Arial" w:hAnsi="Arial"/>
          <w:sz w:val="22"/>
        </w:rPr>
        <w:t xml:space="preserve">______________________________________________________________________. </w:t>
      </w:r>
    </w:p>
    <w:p w14:paraId="23C10124" w14:textId="77777777" w:rsidR="00A14BEB" w:rsidRPr="00F85EC0" w:rsidRDefault="00A14BEB" w:rsidP="00A14BEB">
      <w:pPr>
        <w:ind w:left="360"/>
        <w:rPr>
          <w:rFonts w:ascii="Arial" w:hAnsi="Arial" w:cs="Arial"/>
          <w:sz w:val="22"/>
          <w:szCs w:val="22"/>
        </w:rPr>
      </w:pPr>
    </w:p>
    <w:p w14:paraId="634E0798" w14:textId="77777777" w:rsidR="00A14BEB" w:rsidRPr="00F85EC0" w:rsidRDefault="00A14BEB" w:rsidP="00A14BEB">
      <w:pPr>
        <w:suppressAutoHyphens/>
        <w:ind w:firstLine="360"/>
        <w:rPr>
          <w:rFonts w:ascii="Arial" w:hAnsi="Arial" w:cs="Arial"/>
          <w:sz w:val="22"/>
          <w:szCs w:val="22"/>
        </w:rPr>
      </w:pPr>
      <w:r w:rsidRPr="00F85EC0">
        <w:rPr>
          <w:rFonts w:ascii="Arial" w:hAnsi="Arial"/>
          <w:sz w:val="22"/>
        </w:rPr>
        <w:t>The tender price/rates shall include all taxes payable by the supplier and all costs incurred by the supplier in connection with the performance of the contract.</w:t>
      </w:r>
    </w:p>
    <w:p w14:paraId="2BAD367F" w14:textId="77777777" w:rsidR="00A14BEB" w:rsidRPr="00F85EC0" w:rsidRDefault="00A14BEB" w:rsidP="00847C20">
      <w:pPr>
        <w:ind w:firstLine="567"/>
        <w:rPr>
          <w:rFonts w:ascii="Arial" w:hAnsi="Arial" w:cs="Arial"/>
          <w:sz w:val="22"/>
          <w:szCs w:val="22"/>
        </w:rPr>
      </w:pPr>
    </w:p>
    <w:p w14:paraId="34397024" w14:textId="78093E35" w:rsidR="00847C20" w:rsidRPr="00F85EC0" w:rsidRDefault="00847C20" w:rsidP="00847C20">
      <w:pPr>
        <w:ind w:firstLine="567"/>
        <w:rPr>
          <w:rFonts w:ascii="Arial" w:hAnsi="Arial" w:cs="Arial"/>
          <w:sz w:val="22"/>
          <w:szCs w:val="22"/>
        </w:rPr>
      </w:pPr>
      <w:r w:rsidRPr="00F85EC0">
        <w:rPr>
          <w:rFonts w:ascii="Arial" w:hAnsi="Arial"/>
          <w:sz w:val="22"/>
        </w:rPr>
        <w:t>The services offered fully meet the requirements set out in the contract documents.</w:t>
      </w:r>
    </w:p>
    <w:bookmarkEnd w:id="1"/>
    <w:bookmarkEnd w:id="2"/>
    <w:p w14:paraId="1A8FE3C1" w14:textId="55CAFF4E" w:rsidR="00847C20" w:rsidRPr="00F85EC0" w:rsidRDefault="00847C20" w:rsidP="00847C20">
      <w:pPr>
        <w:pStyle w:val="BodyText"/>
        <w:rPr>
          <w:rFonts w:ascii="Arial" w:hAnsi="Arial" w:cs="Arial"/>
          <w:sz w:val="22"/>
          <w:szCs w:val="22"/>
        </w:rPr>
      </w:pPr>
      <w:r w:rsidRPr="00F85EC0">
        <w:rPr>
          <w:rFonts w:ascii="Arial" w:hAnsi="Arial"/>
          <w:sz w:val="22"/>
        </w:rPr>
        <w:t xml:space="preserve">Information on the value of the part of the goods to be supplied by each partner in the group of </w:t>
      </w:r>
      <w:bookmarkStart w:id="3" w:name="_Hlk121303213"/>
      <w:r w:rsidRPr="00F85EC0">
        <w:rPr>
          <w:rFonts w:ascii="Arial" w:hAnsi="Arial"/>
          <w:sz w:val="22"/>
        </w:rPr>
        <w:t>Economic Operators</w:t>
      </w:r>
      <w:bookmarkEnd w:id="3"/>
      <w:r w:rsidRPr="00F85EC0">
        <w:rPr>
          <w:rFonts w:ascii="Arial" w:hAnsi="Arial"/>
          <w:sz w:val="22"/>
        </w:rPr>
        <w:t xml:space="preserve"> (to be completed in the case of a group of suppliers):</w:t>
      </w:r>
    </w:p>
    <w:tbl>
      <w:tblPr>
        <w:tblStyle w:val="TableGrid"/>
        <w:tblW w:w="5000" w:type="pct"/>
        <w:tblLook w:val="04A0" w:firstRow="1" w:lastRow="0" w:firstColumn="1" w:lastColumn="0" w:noHBand="0" w:noVBand="1"/>
      </w:tblPr>
      <w:tblGrid>
        <w:gridCol w:w="631"/>
        <w:gridCol w:w="2238"/>
        <w:gridCol w:w="2992"/>
        <w:gridCol w:w="2028"/>
        <w:gridCol w:w="1739"/>
      </w:tblGrid>
      <w:tr w:rsidR="00847C20" w:rsidRPr="00F85EC0" w14:paraId="1345C782" w14:textId="77777777" w:rsidTr="00A14BEB">
        <w:trPr>
          <w:trHeight w:val="579"/>
        </w:trPr>
        <w:tc>
          <w:tcPr>
            <w:tcW w:w="328" w:type="pct"/>
            <w:vMerge w:val="restart"/>
            <w:vAlign w:val="center"/>
          </w:tcPr>
          <w:p w14:paraId="1D213251" w14:textId="77777777" w:rsidR="00847C20" w:rsidRPr="00F85EC0" w:rsidRDefault="00847C20" w:rsidP="006969E3">
            <w:pPr>
              <w:pStyle w:val="BodyText"/>
              <w:ind w:firstLine="0"/>
              <w:jc w:val="center"/>
              <w:rPr>
                <w:rFonts w:ascii="Arial" w:hAnsi="Arial" w:cs="Arial"/>
                <w:b/>
                <w:sz w:val="22"/>
                <w:szCs w:val="22"/>
              </w:rPr>
            </w:pPr>
            <w:r w:rsidRPr="00F85EC0">
              <w:rPr>
                <w:rFonts w:ascii="Arial" w:hAnsi="Arial"/>
                <w:b/>
                <w:sz w:val="22"/>
              </w:rPr>
              <w:t>No.</w:t>
            </w:r>
          </w:p>
        </w:tc>
        <w:tc>
          <w:tcPr>
            <w:tcW w:w="1162" w:type="pct"/>
            <w:vMerge w:val="restart"/>
            <w:vAlign w:val="center"/>
          </w:tcPr>
          <w:p w14:paraId="1D9400AE" w14:textId="77777777" w:rsidR="00847C20" w:rsidRPr="00F85EC0" w:rsidRDefault="00847C20" w:rsidP="006969E3">
            <w:pPr>
              <w:pStyle w:val="BodyText"/>
              <w:ind w:firstLine="0"/>
              <w:jc w:val="center"/>
              <w:rPr>
                <w:rFonts w:ascii="Arial" w:hAnsi="Arial" w:cs="Arial"/>
                <w:b/>
                <w:sz w:val="22"/>
                <w:szCs w:val="22"/>
              </w:rPr>
            </w:pPr>
            <w:r w:rsidRPr="00F85EC0">
              <w:rPr>
                <w:rFonts w:ascii="Arial" w:hAnsi="Arial"/>
                <w:b/>
                <w:sz w:val="22"/>
              </w:rPr>
              <w:t>Name of the Partner</w:t>
            </w:r>
          </w:p>
        </w:tc>
        <w:tc>
          <w:tcPr>
            <w:tcW w:w="1554" w:type="pct"/>
            <w:vMerge w:val="restart"/>
            <w:vAlign w:val="center"/>
          </w:tcPr>
          <w:p w14:paraId="51EACFFA" w14:textId="0B1A5262" w:rsidR="00847C20" w:rsidRPr="00F85EC0" w:rsidRDefault="005A5593" w:rsidP="006969E3">
            <w:pPr>
              <w:pStyle w:val="BodyText"/>
              <w:ind w:firstLine="0"/>
              <w:jc w:val="center"/>
              <w:rPr>
                <w:rFonts w:ascii="Arial" w:hAnsi="Arial" w:cs="Arial"/>
                <w:b/>
                <w:sz w:val="22"/>
                <w:szCs w:val="22"/>
              </w:rPr>
            </w:pPr>
            <w:r w:rsidRPr="00F85EC0">
              <w:rPr>
                <w:rFonts w:ascii="Arial" w:hAnsi="Arial"/>
                <w:b/>
                <w:sz w:val="22"/>
              </w:rPr>
              <w:t>Goods to be Supplied</w:t>
            </w:r>
          </w:p>
        </w:tc>
        <w:tc>
          <w:tcPr>
            <w:tcW w:w="1956" w:type="pct"/>
            <w:gridSpan w:val="2"/>
            <w:vAlign w:val="center"/>
          </w:tcPr>
          <w:p w14:paraId="38398F93" w14:textId="31793CA9" w:rsidR="00847C20" w:rsidRPr="00F85EC0" w:rsidRDefault="00CC2AF8" w:rsidP="006969E3">
            <w:pPr>
              <w:pStyle w:val="BodyText"/>
              <w:ind w:firstLine="0"/>
              <w:jc w:val="center"/>
              <w:rPr>
                <w:rFonts w:ascii="Arial" w:hAnsi="Arial" w:cs="Arial"/>
                <w:b/>
                <w:sz w:val="22"/>
                <w:szCs w:val="22"/>
              </w:rPr>
            </w:pPr>
            <w:r w:rsidRPr="00F85EC0">
              <w:rPr>
                <w:rFonts w:ascii="Arial" w:hAnsi="Arial"/>
                <w:b/>
                <w:sz w:val="22"/>
              </w:rPr>
              <w:t>Value of the Partner’s Part of the Tender Price</w:t>
            </w:r>
          </w:p>
        </w:tc>
      </w:tr>
      <w:tr w:rsidR="00847C20" w:rsidRPr="00F85EC0" w14:paraId="3DD797FD" w14:textId="77777777" w:rsidTr="00A14BEB">
        <w:trPr>
          <w:trHeight w:val="151"/>
        </w:trPr>
        <w:tc>
          <w:tcPr>
            <w:tcW w:w="328" w:type="pct"/>
            <w:vMerge/>
          </w:tcPr>
          <w:p w14:paraId="7703762D" w14:textId="77777777" w:rsidR="00847C20" w:rsidRPr="00F85EC0" w:rsidRDefault="00847C20" w:rsidP="006969E3">
            <w:pPr>
              <w:pStyle w:val="BodyText"/>
              <w:ind w:firstLine="0"/>
              <w:rPr>
                <w:rFonts w:ascii="Arial" w:hAnsi="Arial" w:cs="Arial"/>
                <w:sz w:val="22"/>
                <w:szCs w:val="22"/>
              </w:rPr>
            </w:pPr>
          </w:p>
        </w:tc>
        <w:tc>
          <w:tcPr>
            <w:tcW w:w="1162" w:type="pct"/>
            <w:vMerge/>
          </w:tcPr>
          <w:p w14:paraId="5AD9A624" w14:textId="77777777" w:rsidR="00847C20" w:rsidRPr="00F85EC0" w:rsidRDefault="00847C20" w:rsidP="006969E3">
            <w:pPr>
              <w:pStyle w:val="BodyText"/>
              <w:ind w:firstLine="0"/>
              <w:rPr>
                <w:rFonts w:ascii="Arial" w:hAnsi="Arial" w:cs="Arial"/>
                <w:sz w:val="22"/>
                <w:szCs w:val="22"/>
              </w:rPr>
            </w:pPr>
          </w:p>
        </w:tc>
        <w:tc>
          <w:tcPr>
            <w:tcW w:w="1554" w:type="pct"/>
            <w:vMerge/>
          </w:tcPr>
          <w:p w14:paraId="6AC78E6A" w14:textId="77777777" w:rsidR="00847C20" w:rsidRPr="00F85EC0" w:rsidRDefault="00847C20" w:rsidP="006969E3">
            <w:pPr>
              <w:pStyle w:val="BodyText"/>
              <w:ind w:firstLine="0"/>
              <w:rPr>
                <w:rFonts w:ascii="Arial" w:hAnsi="Arial" w:cs="Arial"/>
                <w:sz w:val="22"/>
                <w:szCs w:val="22"/>
              </w:rPr>
            </w:pPr>
          </w:p>
        </w:tc>
        <w:tc>
          <w:tcPr>
            <w:tcW w:w="1053" w:type="pct"/>
          </w:tcPr>
          <w:p w14:paraId="04AF6276" w14:textId="77777777" w:rsidR="00847C20" w:rsidRPr="00F85EC0" w:rsidRDefault="00847C20" w:rsidP="006969E3">
            <w:pPr>
              <w:pStyle w:val="BodyText"/>
              <w:ind w:firstLine="0"/>
              <w:jc w:val="center"/>
              <w:rPr>
                <w:rFonts w:ascii="Arial" w:hAnsi="Arial" w:cs="Arial"/>
                <w:b/>
                <w:sz w:val="22"/>
                <w:szCs w:val="22"/>
              </w:rPr>
            </w:pPr>
            <w:r w:rsidRPr="00F85EC0">
              <w:rPr>
                <w:rFonts w:ascii="Arial" w:hAnsi="Arial"/>
                <w:b/>
                <w:sz w:val="22"/>
              </w:rPr>
              <w:t>EUR with VAT</w:t>
            </w:r>
          </w:p>
        </w:tc>
        <w:tc>
          <w:tcPr>
            <w:tcW w:w="903" w:type="pct"/>
          </w:tcPr>
          <w:p w14:paraId="5760F659" w14:textId="77777777" w:rsidR="00847C20" w:rsidRPr="00F85EC0" w:rsidRDefault="00847C20" w:rsidP="006969E3">
            <w:pPr>
              <w:pStyle w:val="BodyText"/>
              <w:ind w:firstLine="0"/>
              <w:jc w:val="center"/>
              <w:rPr>
                <w:rFonts w:ascii="Arial" w:hAnsi="Arial" w:cs="Arial"/>
                <w:b/>
                <w:sz w:val="22"/>
                <w:szCs w:val="22"/>
              </w:rPr>
            </w:pPr>
            <w:r w:rsidRPr="00F85EC0">
              <w:rPr>
                <w:rFonts w:ascii="Arial" w:hAnsi="Arial"/>
                <w:b/>
                <w:sz w:val="22"/>
              </w:rPr>
              <w:t>%</w:t>
            </w:r>
          </w:p>
        </w:tc>
      </w:tr>
      <w:tr w:rsidR="00847C20" w:rsidRPr="00F85EC0" w14:paraId="41DDFEC7" w14:textId="77777777" w:rsidTr="00A14BEB">
        <w:trPr>
          <w:trHeight w:val="277"/>
        </w:trPr>
        <w:tc>
          <w:tcPr>
            <w:tcW w:w="328" w:type="pct"/>
          </w:tcPr>
          <w:p w14:paraId="12EE8EB8" w14:textId="77777777" w:rsidR="00847C20" w:rsidRPr="00F85EC0" w:rsidRDefault="00847C20" w:rsidP="006969E3">
            <w:pPr>
              <w:pStyle w:val="BodyText"/>
              <w:ind w:firstLine="0"/>
              <w:rPr>
                <w:rFonts w:ascii="Arial" w:hAnsi="Arial" w:cs="Arial"/>
                <w:sz w:val="22"/>
                <w:szCs w:val="22"/>
              </w:rPr>
            </w:pPr>
          </w:p>
        </w:tc>
        <w:tc>
          <w:tcPr>
            <w:tcW w:w="1162" w:type="pct"/>
          </w:tcPr>
          <w:p w14:paraId="64E5D918" w14:textId="77777777" w:rsidR="00847C20" w:rsidRPr="00F85EC0" w:rsidRDefault="00847C20" w:rsidP="006969E3">
            <w:pPr>
              <w:pStyle w:val="BodyText"/>
              <w:ind w:firstLine="0"/>
              <w:rPr>
                <w:rFonts w:ascii="Arial" w:hAnsi="Arial" w:cs="Arial"/>
                <w:sz w:val="22"/>
                <w:szCs w:val="22"/>
              </w:rPr>
            </w:pPr>
          </w:p>
        </w:tc>
        <w:tc>
          <w:tcPr>
            <w:tcW w:w="1554" w:type="pct"/>
          </w:tcPr>
          <w:p w14:paraId="60C66D05" w14:textId="77777777" w:rsidR="00847C20" w:rsidRPr="00F85EC0" w:rsidRDefault="00847C20" w:rsidP="006969E3">
            <w:pPr>
              <w:pStyle w:val="BodyText"/>
              <w:ind w:firstLine="0"/>
              <w:rPr>
                <w:rFonts w:ascii="Arial" w:hAnsi="Arial" w:cs="Arial"/>
                <w:sz w:val="22"/>
                <w:szCs w:val="22"/>
              </w:rPr>
            </w:pPr>
          </w:p>
        </w:tc>
        <w:tc>
          <w:tcPr>
            <w:tcW w:w="1053" w:type="pct"/>
          </w:tcPr>
          <w:p w14:paraId="375149F5" w14:textId="77777777" w:rsidR="00847C20" w:rsidRPr="00F85EC0" w:rsidRDefault="00847C20" w:rsidP="006969E3">
            <w:pPr>
              <w:pStyle w:val="BodyText"/>
              <w:ind w:firstLine="0"/>
              <w:rPr>
                <w:rFonts w:ascii="Arial" w:hAnsi="Arial" w:cs="Arial"/>
                <w:sz w:val="22"/>
                <w:szCs w:val="22"/>
              </w:rPr>
            </w:pPr>
          </w:p>
        </w:tc>
        <w:tc>
          <w:tcPr>
            <w:tcW w:w="903" w:type="pct"/>
          </w:tcPr>
          <w:p w14:paraId="448F207C" w14:textId="77777777" w:rsidR="00847C20" w:rsidRPr="00F85EC0" w:rsidRDefault="00847C20" w:rsidP="006969E3">
            <w:pPr>
              <w:pStyle w:val="BodyText"/>
              <w:ind w:firstLine="0"/>
              <w:rPr>
                <w:rFonts w:ascii="Arial" w:hAnsi="Arial" w:cs="Arial"/>
                <w:sz w:val="22"/>
                <w:szCs w:val="22"/>
              </w:rPr>
            </w:pPr>
          </w:p>
        </w:tc>
      </w:tr>
      <w:tr w:rsidR="00847C20" w:rsidRPr="00F85EC0" w14:paraId="3CFB9581" w14:textId="77777777" w:rsidTr="00A14BEB">
        <w:trPr>
          <w:trHeight w:val="289"/>
        </w:trPr>
        <w:tc>
          <w:tcPr>
            <w:tcW w:w="328" w:type="pct"/>
          </w:tcPr>
          <w:p w14:paraId="7C83E7F0" w14:textId="77777777" w:rsidR="00847C20" w:rsidRPr="00F85EC0" w:rsidRDefault="00847C20" w:rsidP="006969E3">
            <w:pPr>
              <w:pStyle w:val="BodyText"/>
              <w:ind w:firstLine="0"/>
              <w:rPr>
                <w:rFonts w:ascii="Arial" w:hAnsi="Arial" w:cs="Arial"/>
                <w:sz w:val="22"/>
                <w:szCs w:val="22"/>
              </w:rPr>
            </w:pPr>
          </w:p>
        </w:tc>
        <w:tc>
          <w:tcPr>
            <w:tcW w:w="1162" w:type="pct"/>
          </w:tcPr>
          <w:p w14:paraId="6B65E59C" w14:textId="77777777" w:rsidR="00847C20" w:rsidRPr="00F85EC0" w:rsidRDefault="00847C20" w:rsidP="006969E3">
            <w:pPr>
              <w:pStyle w:val="BodyText"/>
              <w:ind w:firstLine="0"/>
              <w:rPr>
                <w:rFonts w:ascii="Arial" w:hAnsi="Arial" w:cs="Arial"/>
                <w:sz w:val="22"/>
                <w:szCs w:val="22"/>
              </w:rPr>
            </w:pPr>
          </w:p>
        </w:tc>
        <w:tc>
          <w:tcPr>
            <w:tcW w:w="1554" w:type="pct"/>
          </w:tcPr>
          <w:p w14:paraId="3F268297" w14:textId="77777777" w:rsidR="00847C20" w:rsidRPr="00F85EC0" w:rsidRDefault="00847C20" w:rsidP="006969E3">
            <w:pPr>
              <w:pStyle w:val="BodyText"/>
              <w:ind w:firstLine="0"/>
              <w:rPr>
                <w:rFonts w:ascii="Arial" w:hAnsi="Arial" w:cs="Arial"/>
                <w:sz w:val="22"/>
                <w:szCs w:val="22"/>
              </w:rPr>
            </w:pPr>
          </w:p>
        </w:tc>
        <w:tc>
          <w:tcPr>
            <w:tcW w:w="1053" w:type="pct"/>
          </w:tcPr>
          <w:p w14:paraId="436CAA81" w14:textId="77777777" w:rsidR="00847C20" w:rsidRPr="00F85EC0" w:rsidRDefault="00847C20" w:rsidP="006969E3">
            <w:pPr>
              <w:pStyle w:val="BodyText"/>
              <w:ind w:firstLine="0"/>
              <w:rPr>
                <w:rFonts w:ascii="Arial" w:hAnsi="Arial" w:cs="Arial"/>
                <w:sz w:val="22"/>
                <w:szCs w:val="22"/>
              </w:rPr>
            </w:pPr>
          </w:p>
        </w:tc>
        <w:tc>
          <w:tcPr>
            <w:tcW w:w="903" w:type="pct"/>
          </w:tcPr>
          <w:p w14:paraId="3AD5F3ED" w14:textId="77777777" w:rsidR="00847C20" w:rsidRPr="00F85EC0" w:rsidRDefault="00847C20" w:rsidP="006969E3">
            <w:pPr>
              <w:pStyle w:val="BodyText"/>
              <w:ind w:firstLine="0"/>
              <w:rPr>
                <w:rFonts w:ascii="Arial" w:hAnsi="Arial" w:cs="Arial"/>
                <w:sz w:val="22"/>
                <w:szCs w:val="22"/>
              </w:rPr>
            </w:pPr>
          </w:p>
        </w:tc>
      </w:tr>
      <w:tr w:rsidR="00847C20" w:rsidRPr="00F85EC0" w14:paraId="69B5389F" w14:textId="77777777" w:rsidTr="00A14BEB">
        <w:trPr>
          <w:trHeight w:val="289"/>
        </w:trPr>
        <w:tc>
          <w:tcPr>
            <w:tcW w:w="3044" w:type="pct"/>
            <w:gridSpan w:val="3"/>
          </w:tcPr>
          <w:p w14:paraId="1AA33781" w14:textId="77777777" w:rsidR="00847C20" w:rsidRPr="00F85EC0" w:rsidRDefault="00847C20" w:rsidP="006969E3">
            <w:pPr>
              <w:pStyle w:val="BodyText"/>
              <w:ind w:firstLine="0"/>
              <w:jc w:val="right"/>
              <w:rPr>
                <w:rFonts w:ascii="Arial" w:hAnsi="Arial" w:cs="Arial"/>
                <w:b/>
                <w:sz w:val="22"/>
                <w:szCs w:val="22"/>
              </w:rPr>
            </w:pPr>
            <w:r w:rsidRPr="00F85EC0">
              <w:rPr>
                <w:rFonts w:ascii="Arial" w:hAnsi="Arial"/>
                <w:b/>
                <w:sz w:val="22"/>
              </w:rPr>
              <w:t>Total:</w:t>
            </w:r>
          </w:p>
        </w:tc>
        <w:tc>
          <w:tcPr>
            <w:tcW w:w="1053" w:type="pct"/>
          </w:tcPr>
          <w:p w14:paraId="029507D7" w14:textId="77777777" w:rsidR="00847C20" w:rsidRPr="00F85EC0" w:rsidRDefault="00847C20" w:rsidP="006969E3">
            <w:pPr>
              <w:pStyle w:val="BodyText"/>
              <w:ind w:firstLine="0"/>
              <w:rPr>
                <w:rFonts w:ascii="Arial" w:hAnsi="Arial" w:cs="Arial"/>
                <w:sz w:val="22"/>
                <w:szCs w:val="22"/>
              </w:rPr>
            </w:pPr>
          </w:p>
        </w:tc>
        <w:tc>
          <w:tcPr>
            <w:tcW w:w="903" w:type="pct"/>
          </w:tcPr>
          <w:p w14:paraId="2A5A6A85" w14:textId="77777777" w:rsidR="00847C20" w:rsidRPr="00F85EC0" w:rsidRDefault="00847C20" w:rsidP="006969E3">
            <w:pPr>
              <w:pStyle w:val="BodyText"/>
              <w:ind w:firstLine="0"/>
              <w:rPr>
                <w:rFonts w:ascii="Arial" w:hAnsi="Arial" w:cs="Arial"/>
                <w:sz w:val="22"/>
                <w:szCs w:val="22"/>
              </w:rPr>
            </w:pPr>
          </w:p>
        </w:tc>
      </w:tr>
    </w:tbl>
    <w:p w14:paraId="684A2777" w14:textId="77777777" w:rsidR="00847C20" w:rsidRPr="00F85EC0" w:rsidRDefault="00847C20" w:rsidP="00847C20">
      <w:pPr>
        <w:suppressAutoHyphens/>
        <w:rPr>
          <w:rFonts w:ascii="Arial" w:hAnsi="Arial" w:cs="Arial"/>
          <w:sz w:val="22"/>
          <w:szCs w:val="22"/>
        </w:rPr>
      </w:pPr>
    </w:p>
    <w:p w14:paraId="7FD8FC29" w14:textId="77777777" w:rsidR="00847C20" w:rsidRPr="00F85EC0" w:rsidRDefault="00847C20" w:rsidP="00847C20">
      <w:pPr>
        <w:suppressAutoHyphens/>
        <w:rPr>
          <w:rFonts w:ascii="Arial" w:hAnsi="Arial" w:cs="Arial"/>
          <w:sz w:val="22"/>
          <w:szCs w:val="22"/>
        </w:rPr>
      </w:pPr>
      <w:r w:rsidRPr="00F85EC0">
        <w:rPr>
          <w:rFonts w:ascii="Arial" w:hAnsi="Arial"/>
          <w:sz w:val="22"/>
        </w:rPr>
        <w:t xml:space="preserve">Information on any third parties (sub-suppliers and/or economic operators) used by the supplier for the performance of the contract: </w:t>
      </w:r>
    </w:p>
    <w:p w14:paraId="424E9B5E" w14:textId="77777777" w:rsidR="00847C20" w:rsidRPr="00F85EC0" w:rsidRDefault="00847C20" w:rsidP="00847C20">
      <w:pPr>
        <w:pStyle w:val="BodyText"/>
        <w:rPr>
          <w:rFonts w:ascii="Arial" w:hAnsi="Arial" w:cs="Arial"/>
          <w:sz w:val="22"/>
          <w:szCs w:val="22"/>
        </w:rPr>
      </w:pPr>
    </w:p>
    <w:tbl>
      <w:tblPr>
        <w:tblStyle w:val="TableGrid"/>
        <w:tblW w:w="5000" w:type="pct"/>
        <w:tblLook w:val="04A0" w:firstRow="1" w:lastRow="0" w:firstColumn="1" w:lastColumn="0" w:noHBand="0" w:noVBand="1"/>
      </w:tblPr>
      <w:tblGrid>
        <w:gridCol w:w="546"/>
        <w:gridCol w:w="1971"/>
        <w:gridCol w:w="1452"/>
        <w:gridCol w:w="1452"/>
        <w:gridCol w:w="1820"/>
        <w:gridCol w:w="17"/>
        <w:gridCol w:w="2370"/>
      </w:tblGrid>
      <w:tr w:rsidR="00847C20" w:rsidRPr="00F85EC0" w14:paraId="4658A2FF" w14:textId="77777777" w:rsidTr="00A14BEB">
        <w:trPr>
          <w:trHeight w:val="880"/>
        </w:trPr>
        <w:tc>
          <w:tcPr>
            <w:tcW w:w="283" w:type="pct"/>
            <w:vAlign w:val="center"/>
          </w:tcPr>
          <w:p w14:paraId="5CAB4355" w14:textId="77777777" w:rsidR="00847C20" w:rsidRPr="00F85EC0" w:rsidRDefault="00847C20" w:rsidP="006969E3">
            <w:pPr>
              <w:pStyle w:val="BodyText"/>
              <w:ind w:left="-104" w:firstLine="0"/>
              <w:jc w:val="center"/>
              <w:rPr>
                <w:rFonts w:ascii="Arial" w:hAnsi="Arial" w:cs="Arial"/>
                <w:b/>
                <w:sz w:val="22"/>
                <w:szCs w:val="22"/>
              </w:rPr>
            </w:pPr>
            <w:r w:rsidRPr="00F85EC0">
              <w:rPr>
                <w:rFonts w:ascii="Arial" w:hAnsi="Arial"/>
                <w:b/>
                <w:sz w:val="22"/>
              </w:rPr>
              <w:t>No.</w:t>
            </w:r>
          </w:p>
        </w:tc>
        <w:tc>
          <w:tcPr>
            <w:tcW w:w="1023" w:type="pct"/>
            <w:vAlign w:val="center"/>
          </w:tcPr>
          <w:p w14:paraId="3142FA15" w14:textId="77777777" w:rsidR="00847C20" w:rsidRPr="00F85EC0" w:rsidRDefault="00847C20" w:rsidP="006969E3">
            <w:pPr>
              <w:pStyle w:val="BodyText"/>
              <w:ind w:firstLine="0"/>
              <w:jc w:val="center"/>
              <w:rPr>
                <w:rFonts w:ascii="Arial" w:hAnsi="Arial" w:cs="Arial"/>
                <w:b/>
                <w:sz w:val="22"/>
                <w:szCs w:val="22"/>
              </w:rPr>
            </w:pPr>
            <w:r w:rsidRPr="00F85EC0">
              <w:rPr>
                <w:rFonts w:ascii="Arial" w:hAnsi="Arial"/>
                <w:b/>
                <w:sz w:val="22"/>
              </w:rPr>
              <w:t>Name, Code and Address of the Third Party (Sub-Supplier or Economic Operator)</w:t>
            </w:r>
          </w:p>
        </w:tc>
        <w:tc>
          <w:tcPr>
            <w:tcW w:w="754" w:type="pct"/>
            <w:vAlign w:val="center"/>
          </w:tcPr>
          <w:p w14:paraId="7180C82D" w14:textId="77777777" w:rsidR="00847C20" w:rsidRPr="00F85EC0" w:rsidRDefault="00847C20" w:rsidP="006969E3">
            <w:pPr>
              <w:pStyle w:val="BodyText"/>
              <w:ind w:firstLine="0"/>
              <w:jc w:val="center"/>
              <w:rPr>
                <w:rFonts w:ascii="Arial" w:hAnsi="Arial" w:cs="Arial"/>
                <w:b/>
                <w:sz w:val="22"/>
                <w:szCs w:val="22"/>
              </w:rPr>
            </w:pPr>
            <w:r w:rsidRPr="00F85EC0">
              <w:rPr>
                <w:rFonts w:ascii="Arial" w:hAnsi="Arial"/>
                <w:b/>
                <w:sz w:val="22"/>
              </w:rPr>
              <w:t>Sub-Supplier</w:t>
            </w:r>
            <w:r w:rsidRPr="00F85EC0">
              <w:rPr>
                <w:rFonts w:ascii="Arial" w:hAnsi="Arial"/>
                <w:b/>
                <w:sz w:val="22"/>
                <w:vertAlign w:val="superscript"/>
              </w:rPr>
              <w:t>*</w:t>
            </w:r>
            <w:r w:rsidRPr="00F85EC0">
              <w:rPr>
                <w:rFonts w:ascii="Arial" w:hAnsi="Arial"/>
                <w:b/>
                <w:sz w:val="22"/>
              </w:rPr>
              <w:t xml:space="preserve"> (</w:t>
            </w:r>
            <w:r w:rsidRPr="00F85EC0">
              <w:rPr>
                <w:rFonts w:ascii="Arial" w:hAnsi="Arial"/>
                <w:b/>
                <w:i/>
                <w:sz w:val="22"/>
              </w:rPr>
              <w:t>mark X if applicable</w:t>
            </w:r>
            <w:r w:rsidRPr="00F85EC0">
              <w:rPr>
                <w:rFonts w:ascii="Arial" w:hAnsi="Arial"/>
                <w:b/>
                <w:sz w:val="22"/>
              </w:rPr>
              <w:t>)</w:t>
            </w:r>
          </w:p>
        </w:tc>
        <w:tc>
          <w:tcPr>
            <w:tcW w:w="754" w:type="pct"/>
            <w:vAlign w:val="center"/>
          </w:tcPr>
          <w:p w14:paraId="748C4A4D" w14:textId="77777777" w:rsidR="00847C20" w:rsidRPr="00F85EC0" w:rsidRDefault="00847C20" w:rsidP="006969E3">
            <w:pPr>
              <w:jc w:val="center"/>
              <w:rPr>
                <w:rFonts w:ascii="Arial" w:hAnsi="Arial" w:cs="Arial"/>
                <w:b/>
                <w:sz w:val="22"/>
                <w:szCs w:val="22"/>
              </w:rPr>
            </w:pPr>
            <w:r w:rsidRPr="00F85EC0">
              <w:rPr>
                <w:rFonts w:ascii="Arial" w:hAnsi="Arial"/>
                <w:b/>
                <w:sz w:val="22"/>
              </w:rPr>
              <w:t>Economic Operator</w:t>
            </w:r>
            <w:r w:rsidRPr="00F85EC0">
              <w:rPr>
                <w:rFonts w:ascii="Arial" w:hAnsi="Arial"/>
                <w:b/>
                <w:sz w:val="22"/>
                <w:vertAlign w:val="superscript"/>
              </w:rPr>
              <w:t>**</w:t>
            </w:r>
          </w:p>
          <w:p w14:paraId="450B51CD" w14:textId="77777777" w:rsidR="00847C20" w:rsidRPr="00F85EC0" w:rsidRDefault="00847C20" w:rsidP="006969E3">
            <w:pPr>
              <w:pStyle w:val="BodyText"/>
              <w:ind w:firstLine="0"/>
              <w:jc w:val="center"/>
              <w:rPr>
                <w:rFonts w:ascii="Arial" w:hAnsi="Arial" w:cs="Arial"/>
                <w:b/>
                <w:sz w:val="22"/>
                <w:szCs w:val="22"/>
              </w:rPr>
            </w:pPr>
            <w:r w:rsidRPr="00F85EC0">
              <w:rPr>
                <w:rFonts w:ascii="Arial" w:hAnsi="Arial"/>
                <w:b/>
                <w:sz w:val="22"/>
              </w:rPr>
              <w:t>(</w:t>
            </w:r>
            <w:r w:rsidRPr="00F85EC0">
              <w:rPr>
                <w:rFonts w:ascii="Arial" w:hAnsi="Arial"/>
                <w:b/>
                <w:i/>
                <w:sz w:val="22"/>
              </w:rPr>
              <w:t>mark X if applicable</w:t>
            </w:r>
            <w:r w:rsidRPr="00F85EC0">
              <w:rPr>
                <w:rFonts w:ascii="Arial" w:hAnsi="Arial"/>
                <w:b/>
                <w:sz w:val="22"/>
              </w:rPr>
              <w:t>)</w:t>
            </w:r>
          </w:p>
        </w:tc>
        <w:tc>
          <w:tcPr>
            <w:tcW w:w="945" w:type="pct"/>
            <w:vAlign w:val="center"/>
          </w:tcPr>
          <w:p w14:paraId="5E4DF99E" w14:textId="77777777" w:rsidR="00847C20" w:rsidRPr="00F85EC0" w:rsidRDefault="00847C20" w:rsidP="006969E3">
            <w:pPr>
              <w:pStyle w:val="BodyText"/>
              <w:ind w:firstLine="0"/>
              <w:jc w:val="center"/>
              <w:rPr>
                <w:rFonts w:ascii="Arial" w:hAnsi="Arial" w:cs="Arial"/>
                <w:b/>
                <w:sz w:val="22"/>
                <w:szCs w:val="22"/>
              </w:rPr>
            </w:pPr>
            <w:r w:rsidRPr="00F85EC0">
              <w:rPr>
                <w:rFonts w:ascii="Arial" w:hAnsi="Arial"/>
                <w:b/>
                <w:sz w:val="22"/>
              </w:rPr>
              <w:t xml:space="preserve">Work to be Performed </w:t>
            </w:r>
          </w:p>
        </w:tc>
        <w:tc>
          <w:tcPr>
            <w:tcW w:w="1240" w:type="pct"/>
            <w:gridSpan w:val="2"/>
            <w:vAlign w:val="center"/>
          </w:tcPr>
          <w:p w14:paraId="706DFB8F" w14:textId="77777777" w:rsidR="00847C20" w:rsidRPr="00F85EC0" w:rsidRDefault="00847C20" w:rsidP="006969E3">
            <w:pPr>
              <w:pStyle w:val="BodyText"/>
              <w:ind w:firstLine="0"/>
              <w:jc w:val="center"/>
              <w:rPr>
                <w:rFonts w:ascii="Arial" w:hAnsi="Arial" w:cs="Arial"/>
                <w:b/>
                <w:sz w:val="22"/>
                <w:szCs w:val="22"/>
              </w:rPr>
            </w:pPr>
            <w:r w:rsidRPr="00F85EC0">
              <w:rPr>
                <w:rFonts w:ascii="Arial" w:hAnsi="Arial"/>
                <w:b/>
                <w:sz w:val="22"/>
              </w:rPr>
              <w:t>Contract Share (Percentage) of the Tender Price for which Third Parties are to be Used</w:t>
            </w:r>
          </w:p>
        </w:tc>
      </w:tr>
      <w:tr w:rsidR="00847C20" w:rsidRPr="00F85EC0" w14:paraId="240F8AC3" w14:textId="77777777" w:rsidTr="00A14BEB">
        <w:trPr>
          <w:trHeight w:val="278"/>
        </w:trPr>
        <w:tc>
          <w:tcPr>
            <w:tcW w:w="283" w:type="pct"/>
          </w:tcPr>
          <w:p w14:paraId="5171E8D4" w14:textId="77777777" w:rsidR="00847C20" w:rsidRPr="00F85EC0" w:rsidRDefault="00847C20" w:rsidP="006969E3">
            <w:pPr>
              <w:pStyle w:val="BodyText"/>
              <w:ind w:firstLine="0"/>
              <w:rPr>
                <w:rFonts w:ascii="Arial" w:hAnsi="Arial" w:cs="Arial"/>
                <w:sz w:val="22"/>
                <w:szCs w:val="22"/>
              </w:rPr>
            </w:pPr>
          </w:p>
        </w:tc>
        <w:tc>
          <w:tcPr>
            <w:tcW w:w="1023" w:type="pct"/>
          </w:tcPr>
          <w:p w14:paraId="19FDDED7" w14:textId="77777777" w:rsidR="00847C20" w:rsidRPr="00F85EC0" w:rsidRDefault="00847C20" w:rsidP="006969E3">
            <w:pPr>
              <w:pStyle w:val="BodyText"/>
              <w:ind w:firstLine="0"/>
              <w:rPr>
                <w:rFonts w:ascii="Arial" w:hAnsi="Arial" w:cs="Arial"/>
                <w:sz w:val="22"/>
                <w:szCs w:val="22"/>
              </w:rPr>
            </w:pPr>
          </w:p>
        </w:tc>
        <w:tc>
          <w:tcPr>
            <w:tcW w:w="754" w:type="pct"/>
          </w:tcPr>
          <w:p w14:paraId="3B5A9F12" w14:textId="77777777" w:rsidR="00847C20" w:rsidRPr="00F85EC0" w:rsidRDefault="00847C20" w:rsidP="006969E3">
            <w:pPr>
              <w:pStyle w:val="BodyText"/>
              <w:ind w:firstLine="0"/>
              <w:rPr>
                <w:rFonts w:ascii="Arial" w:hAnsi="Arial" w:cs="Arial"/>
                <w:sz w:val="22"/>
                <w:szCs w:val="22"/>
              </w:rPr>
            </w:pPr>
          </w:p>
        </w:tc>
        <w:tc>
          <w:tcPr>
            <w:tcW w:w="754" w:type="pct"/>
          </w:tcPr>
          <w:p w14:paraId="1E953B86" w14:textId="77777777" w:rsidR="00847C20" w:rsidRPr="00F85EC0" w:rsidRDefault="00847C20" w:rsidP="006969E3">
            <w:pPr>
              <w:pStyle w:val="BodyText"/>
              <w:ind w:firstLine="0"/>
              <w:rPr>
                <w:rFonts w:ascii="Arial" w:hAnsi="Arial" w:cs="Arial"/>
                <w:sz w:val="22"/>
                <w:szCs w:val="22"/>
              </w:rPr>
            </w:pPr>
          </w:p>
        </w:tc>
        <w:tc>
          <w:tcPr>
            <w:tcW w:w="945" w:type="pct"/>
          </w:tcPr>
          <w:p w14:paraId="5E19502E" w14:textId="77777777" w:rsidR="00847C20" w:rsidRPr="00F85EC0" w:rsidRDefault="00847C20" w:rsidP="006969E3">
            <w:pPr>
              <w:pStyle w:val="BodyText"/>
              <w:ind w:firstLine="0"/>
              <w:rPr>
                <w:rFonts w:ascii="Arial" w:hAnsi="Arial" w:cs="Arial"/>
                <w:sz w:val="22"/>
                <w:szCs w:val="22"/>
              </w:rPr>
            </w:pPr>
          </w:p>
        </w:tc>
        <w:tc>
          <w:tcPr>
            <w:tcW w:w="1240" w:type="pct"/>
            <w:gridSpan w:val="2"/>
          </w:tcPr>
          <w:p w14:paraId="0C25E003" w14:textId="77777777" w:rsidR="00847C20" w:rsidRPr="00F85EC0" w:rsidRDefault="00847C20" w:rsidP="006969E3">
            <w:pPr>
              <w:pStyle w:val="BodyText"/>
              <w:ind w:firstLine="0"/>
              <w:rPr>
                <w:rFonts w:ascii="Arial" w:hAnsi="Arial" w:cs="Arial"/>
                <w:sz w:val="22"/>
                <w:szCs w:val="22"/>
              </w:rPr>
            </w:pPr>
          </w:p>
        </w:tc>
      </w:tr>
      <w:tr w:rsidR="00847C20" w:rsidRPr="00F85EC0" w14:paraId="7E81082F" w14:textId="77777777" w:rsidTr="00A14BEB">
        <w:trPr>
          <w:trHeight w:val="266"/>
        </w:trPr>
        <w:tc>
          <w:tcPr>
            <w:tcW w:w="283" w:type="pct"/>
          </w:tcPr>
          <w:p w14:paraId="034B331C" w14:textId="77777777" w:rsidR="00847C20" w:rsidRPr="00F85EC0" w:rsidRDefault="00847C20" w:rsidP="006969E3">
            <w:pPr>
              <w:pStyle w:val="BodyText"/>
              <w:ind w:firstLine="0"/>
              <w:rPr>
                <w:rFonts w:ascii="Arial" w:hAnsi="Arial" w:cs="Arial"/>
                <w:sz w:val="22"/>
                <w:szCs w:val="22"/>
              </w:rPr>
            </w:pPr>
          </w:p>
        </w:tc>
        <w:tc>
          <w:tcPr>
            <w:tcW w:w="1023" w:type="pct"/>
          </w:tcPr>
          <w:p w14:paraId="76F46B98" w14:textId="77777777" w:rsidR="00847C20" w:rsidRPr="00F85EC0" w:rsidRDefault="00847C20" w:rsidP="006969E3">
            <w:pPr>
              <w:pStyle w:val="BodyText"/>
              <w:ind w:firstLine="0"/>
              <w:rPr>
                <w:rFonts w:ascii="Arial" w:hAnsi="Arial" w:cs="Arial"/>
                <w:sz w:val="22"/>
                <w:szCs w:val="22"/>
              </w:rPr>
            </w:pPr>
          </w:p>
        </w:tc>
        <w:tc>
          <w:tcPr>
            <w:tcW w:w="754" w:type="pct"/>
          </w:tcPr>
          <w:p w14:paraId="19D0AFCB" w14:textId="77777777" w:rsidR="00847C20" w:rsidRPr="00F85EC0" w:rsidRDefault="00847C20" w:rsidP="006969E3">
            <w:pPr>
              <w:pStyle w:val="BodyText"/>
              <w:ind w:firstLine="0"/>
              <w:rPr>
                <w:rFonts w:ascii="Arial" w:hAnsi="Arial" w:cs="Arial"/>
                <w:sz w:val="22"/>
                <w:szCs w:val="22"/>
              </w:rPr>
            </w:pPr>
          </w:p>
        </w:tc>
        <w:tc>
          <w:tcPr>
            <w:tcW w:w="754" w:type="pct"/>
          </w:tcPr>
          <w:p w14:paraId="75F4B5D1" w14:textId="77777777" w:rsidR="00847C20" w:rsidRPr="00F85EC0" w:rsidRDefault="00847C20" w:rsidP="006969E3">
            <w:pPr>
              <w:pStyle w:val="BodyText"/>
              <w:ind w:firstLine="0"/>
              <w:rPr>
                <w:rFonts w:ascii="Arial" w:hAnsi="Arial" w:cs="Arial"/>
                <w:sz w:val="22"/>
                <w:szCs w:val="22"/>
              </w:rPr>
            </w:pPr>
          </w:p>
        </w:tc>
        <w:tc>
          <w:tcPr>
            <w:tcW w:w="945" w:type="pct"/>
          </w:tcPr>
          <w:p w14:paraId="47F0002C" w14:textId="77777777" w:rsidR="00847C20" w:rsidRPr="00F85EC0" w:rsidRDefault="00847C20" w:rsidP="006969E3">
            <w:pPr>
              <w:pStyle w:val="BodyText"/>
              <w:ind w:firstLine="0"/>
              <w:rPr>
                <w:rFonts w:ascii="Arial" w:hAnsi="Arial" w:cs="Arial"/>
                <w:sz w:val="22"/>
                <w:szCs w:val="22"/>
              </w:rPr>
            </w:pPr>
          </w:p>
        </w:tc>
        <w:tc>
          <w:tcPr>
            <w:tcW w:w="1240" w:type="pct"/>
            <w:gridSpan w:val="2"/>
          </w:tcPr>
          <w:p w14:paraId="5D436B87" w14:textId="77777777" w:rsidR="00847C20" w:rsidRPr="00F85EC0" w:rsidRDefault="00847C20" w:rsidP="006969E3">
            <w:pPr>
              <w:pStyle w:val="BodyText"/>
              <w:ind w:firstLine="0"/>
              <w:rPr>
                <w:rFonts w:ascii="Arial" w:hAnsi="Arial" w:cs="Arial"/>
                <w:sz w:val="22"/>
                <w:szCs w:val="22"/>
              </w:rPr>
            </w:pPr>
          </w:p>
        </w:tc>
      </w:tr>
      <w:tr w:rsidR="00847C20" w:rsidRPr="00F85EC0" w14:paraId="5985BF18" w14:textId="77777777" w:rsidTr="00A14BEB">
        <w:trPr>
          <w:trHeight w:val="278"/>
        </w:trPr>
        <w:tc>
          <w:tcPr>
            <w:tcW w:w="283" w:type="pct"/>
          </w:tcPr>
          <w:p w14:paraId="3723F3BA" w14:textId="77777777" w:rsidR="00847C20" w:rsidRPr="00F85EC0" w:rsidRDefault="00847C20" w:rsidP="006969E3">
            <w:pPr>
              <w:pStyle w:val="BodyText"/>
              <w:ind w:firstLine="0"/>
              <w:jc w:val="right"/>
              <w:rPr>
                <w:rFonts w:ascii="Arial" w:hAnsi="Arial" w:cs="Arial"/>
                <w:b/>
                <w:sz w:val="22"/>
                <w:szCs w:val="22"/>
              </w:rPr>
            </w:pPr>
          </w:p>
        </w:tc>
        <w:tc>
          <w:tcPr>
            <w:tcW w:w="3485" w:type="pct"/>
            <w:gridSpan w:val="5"/>
          </w:tcPr>
          <w:p w14:paraId="7949FBC3" w14:textId="77777777" w:rsidR="00847C20" w:rsidRPr="00F85EC0" w:rsidRDefault="00847C20" w:rsidP="006969E3">
            <w:pPr>
              <w:pStyle w:val="BodyText"/>
              <w:ind w:firstLine="0"/>
              <w:jc w:val="right"/>
              <w:rPr>
                <w:rFonts w:ascii="Arial" w:hAnsi="Arial" w:cs="Arial"/>
                <w:b/>
                <w:sz w:val="22"/>
                <w:szCs w:val="22"/>
              </w:rPr>
            </w:pPr>
            <w:r w:rsidRPr="00F85EC0">
              <w:rPr>
                <w:rFonts w:ascii="Arial" w:hAnsi="Arial"/>
                <w:b/>
                <w:sz w:val="22"/>
              </w:rPr>
              <w:t>Total:</w:t>
            </w:r>
          </w:p>
        </w:tc>
        <w:tc>
          <w:tcPr>
            <w:tcW w:w="1231" w:type="pct"/>
          </w:tcPr>
          <w:p w14:paraId="264C55D6" w14:textId="77777777" w:rsidR="00847C20" w:rsidRPr="00F85EC0" w:rsidRDefault="00847C20" w:rsidP="006969E3">
            <w:pPr>
              <w:pStyle w:val="BodyText"/>
              <w:ind w:firstLine="0"/>
              <w:rPr>
                <w:rFonts w:ascii="Arial" w:hAnsi="Arial" w:cs="Arial"/>
                <w:sz w:val="22"/>
                <w:szCs w:val="22"/>
              </w:rPr>
            </w:pPr>
          </w:p>
        </w:tc>
      </w:tr>
    </w:tbl>
    <w:p w14:paraId="7B00D913" w14:textId="77777777" w:rsidR="00847C20" w:rsidRPr="00F85EC0" w:rsidRDefault="00847C20" w:rsidP="00847C20">
      <w:pPr>
        <w:pStyle w:val="BodyText"/>
        <w:rPr>
          <w:rFonts w:ascii="Arial" w:hAnsi="Arial" w:cs="Arial"/>
          <w:sz w:val="22"/>
          <w:szCs w:val="22"/>
        </w:rPr>
      </w:pPr>
      <w:r w:rsidRPr="00F85EC0">
        <w:rPr>
          <w:rFonts w:ascii="Arial" w:hAnsi="Arial"/>
          <w:sz w:val="22"/>
        </w:rPr>
        <w:t>Notes:</w:t>
      </w:r>
    </w:p>
    <w:p w14:paraId="6A94BA8A" w14:textId="77777777" w:rsidR="00847C20" w:rsidRPr="00F85EC0" w:rsidRDefault="00847C20" w:rsidP="00847C20">
      <w:pPr>
        <w:pStyle w:val="BodyText"/>
        <w:rPr>
          <w:rFonts w:ascii="Arial" w:hAnsi="Arial" w:cs="Arial"/>
          <w:sz w:val="22"/>
          <w:szCs w:val="22"/>
        </w:rPr>
      </w:pPr>
      <w:r w:rsidRPr="00F85EC0">
        <w:rPr>
          <w:rFonts w:ascii="Arial" w:hAnsi="Arial"/>
          <w:b/>
          <w:sz w:val="22"/>
        </w:rPr>
        <w:t xml:space="preserve">* Sub-Supplier </w:t>
      </w:r>
      <w:r w:rsidRPr="00F85EC0">
        <w:rPr>
          <w:rFonts w:ascii="Arial" w:hAnsi="Arial"/>
          <w:sz w:val="22"/>
        </w:rPr>
        <w:t>not relied on by the supplier – a third party whose qualifications are not relied on by the supplier to meet the qualification requirements shall be used for the performance of the contract by the supplier.</w:t>
      </w:r>
    </w:p>
    <w:p w14:paraId="66C53E16" w14:textId="77777777" w:rsidR="00847C20" w:rsidRPr="00F85EC0" w:rsidRDefault="00847C20" w:rsidP="00847C20">
      <w:pPr>
        <w:pStyle w:val="BodyText"/>
        <w:rPr>
          <w:rFonts w:ascii="Arial" w:hAnsi="Arial" w:cs="Arial"/>
          <w:sz w:val="22"/>
          <w:szCs w:val="22"/>
        </w:rPr>
      </w:pPr>
      <w:r w:rsidRPr="00F85EC0">
        <w:rPr>
          <w:rFonts w:ascii="Arial" w:hAnsi="Arial"/>
          <w:b/>
          <w:sz w:val="22"/>
        </w:rPr>
        <w:t xml:space="preserve">** Economic Operator </w:t>
      </w:r>
      <w:r w:rsidRPr="00F85EC0">
        <w:rPr>
          <w:rFonts w:ascii="Arial" w:hAnsi="Arial"/>
          <w:sz w:val="22"/>
        </w:rPr>
        <w:t>whose capacities are relied upon shall mean a third party who is used by the supplier to perform the contract and whose qualifications are relied upon by the supplier to meet the qualification requirements.</w:t>
      </w:r>
    </w:p>
    <w:p w14:paraId="37EBB8CB" w14:textId="77777777" w:rsidR="00847C20" w:rsidRPr="00F85EC0" w:rsidRDefault="00847C20" w:rsidP="00847C20">
      <w:pPr>
        <w:pStyle w:val="BodyText"/>
        <w:rPr>
          <w:rFonts w:ascii="Arial" w:hAnsi="Arial" w:cs="Arial"/>
          <w:sz w:val="22"/>
          <w:szCs w:val="22"/>
        </w:rPr>
      </w:pPr>
    </w:p>
    <w:p w14:paraId="691D25AD" w14:textId="77777777" w:rsidR="00847C20" w:rsidRPr="00F85EC0" w:rsidRDefault="00847C20" w:rsidP="00847C20">
      <w:pPr>
        <w:pStyle w:val="BodyText"/>
        <w:rPr>
          <w:rFonts w:ascii="Arial" w:hAnsi="Arial" w:cs="Arial"/>
          <w:sz w:val="22"/>
          <w:szCs w:val="22"/>
        </w:rPr>
      </w:pPr>
      <w:r w:rsidRPr="00F85EC0">
        <w:rPr>
          <w:rFonts w:ascii="Arial" w:hAnsi="Arial"/>
          <w:sz w:val="22"/>
        </w:rPr>
        <w:t>Information on specialists (quasi sub-suppliers)***:</w:t>
      </w:r>
    </w:p>
    <w:tbl>
      <w:tblPr>
        <w:tblStyle w:val="TableGrid"/>
        <w:tblW w:w="5000" w:type="pct"/>
        <w:tblLook w:val="04A0" w:firstRow="1" w:lastRow="0" w:firstColumn="1" w:lastColumn="0" w:noHBand="0" w:noVBand="1"/>
      </w:tblPr>
      <w:tblGrid>
        <w:gridCol w:w="624"/>
        <w:gridCol w:w="4121"/>
        <w:gridCol w:w="4883"/>
      </w:tblGrid>
      <w:tr w:rsidR="00847C20" w:rsidRPr="00F85EC0" w14:paraId="019BAC04" w14:textId="77777777" w:rsidTr="00A14BEB">
        <w:tc>
          <w:tcPr>
            <w:tcW w:w="324" w:type="pct"/>
          </w:tcPr>
          <w:p w14:paraId="1E3B4733" w14:textId="77777777" w:rsidR="00847C20" w:rsidRPr="00F85EC0" w:rsidRDefault="00847C20" w:rsidP="006969E3">
            <w:pPr>
              <w:pStyle w:val="BodyText"/>
              <w:ind w:firstLine="0"/>
              <w:jc w:val="center"/>
              <w:rPr>
                <w:rFonts w:ascii="Arial" w:hAnsi="Arial" w:cs="Arial"/>
                <w:b/>
                <w:sz w:val="22"/>
                <w:szCs w:val="22"/>
              </w:rPr>
            </w:pPr>
            <w:r w:rsidRPr="00F85EC0">
              <w:rPr>
                <w:rFonts w:ascii="Arial" w:hAnsi="Arial"/>
                <w:b/>
                <w:sz w:val="22"/>
              </w:rPr>
              <w:t>No.</w:t>
            </w:r>
          </w:p>
        </w:tc>
        <w:tc>
          <w:tcPr>
            <w:tcW w:w="2140" w:type="pct"/>
          </w:tcPr>
          <w:p w14:paraId="632731D6" w14:textId="77777777" w:rsidR="00847C20" w:rsidRPr="00F85EC0" w:rsidRDefault="00847C20" w:rsidP="006969E3">
            <w:pPr>
              <w:pStyle w:val="BodyText"/>
              <w:ind w:firstLine="0"/>
              <w:jc w:val="center"/>
              <w:rPr>
                <w:rFonts w:ascii="Arial" w:hAnsi="Arial" w:cs="Arial"/>
                <w:b/>
                <w:sz w:val="22"/>
                <w:szCs w:val="22"/>
              </w:rPr>
            </w:pPr>
            <w:r w:rsidRPr="00F85EC0">
              <w:rPr>
                <w:rFonts w:ascii="Arial" w:hAnsi="Arial"/>
                <w:b/>
                <w:sz w:val="22"/>
              </w:rPr>
              <w:t>Name and Surname</w:t>
            </w:r>
          </w:p>
        </w:tc>
        <w:tc>
          <w:tcPr>
            <w:tcW w:w="2536" w:type="pct"/>
          </w:tcPr>
          <w:p w14:paraId="71AFD56D" w14:textId="77777777" w:rsidR="00847C20" w:rsidRPr="00F85EC0" w:rsidRDefault="00847C20" w:rsidP="006969E3">
            <w:pPr>
              <w:pStyle w:val="BodyText"/>
              <w:ind w:firstLine="0"/>
              <w:jc w:val="center"/>
              <w:rPr>
                <w:rFonts w:ascii="Arial" w:hAnsi="Arial" w:cs="Arial"/>
                <w:b/>
                <w:sz w:val="22"/>
                <w:szCs w:val="22"/>
              </w:rPr>
            </w:pPr>
            <w:r w:rsidRPr="00F85EC0">
              <w:rPr>
                <w:rFonts w:ascii="Arial" w:hAnsi="Arial"/>
                <w:b/>
                <w:sz w:val="22"/>
              </w:rPr>
              <w:t>Specialist’s Current Place of Work</w:t>
            </w:r>
          </w:p>
        </w:tc>
      </w:tr>
      <w:tr w:rsidR="00847C20" w:rsidRPr="00F85EC0" w14:paraId="59ABFE7E" w14:textId="77777777" w:rsidTr="00A14BEB">
        <w:tc>
          <w:tcPr>
            <w:tcW w:w="324" w:type="pct"/>
          </w:tcPr>
          <w:p w14:paraId="4C22BAD8" w14:textId="77777777" w:rsidR="00847C20" w:rsidRPr="00F85EC0" w:rsidRDefault="00847C20" w:rsidP="006969E3">
            <w:pPr>
              <w:pStyle w:val="BodyText"/>
              <w:ind w:firstLine="0"/>
              <w:rPr>
                <w:rFonts w:ascii="Arial" w:hAnsi="Arial" w:cs="Arial"/>
                <w:sz w:val="22"/>
                <w:szCs w:val="22"/>
              </w:rPr>
            </w:pPr>
          </w:p>
        </w:tc>
        <w:tc>
          <w:tcPr>
            <w:tcW w:w="2140" w:type="pct"/>
          </w:tcPr>
          <w:p w14:paraId="6B66BC72" w14:textId="77777777" w:rsidR="00847C20" w:rsidRPr="00F85EC0" w:rsidRDefault="00847C20" w:rsidP="006969E3">
            <w:pPr>
              <w:pStyle w:val="BodyText"/>
              <w:ind w:firstLine="0"/>
              <w:rPr>
                <w:rFonts w:ascii="Arial" w:hAnsi="Arial" w:cs="Arial"/>
                <w:sz w:val="22"/>
                <w:szCs w:val="22"/>
              </w:rPr>
            </w:pPr>
          </w:p>
        </w:tc>
        <w:tc>
          <w:tcPr>
            <w:tcW w:w="2536" w:type="pct"/>
          </w:tcPr>
          <w:p w14:paraId="5F584DC2" w14:textId="77777777" w:rsidR="00847C20" w:rsidRPr="00F85EC0" w:rsidRDefault="00847C20" w:rsidP="006969E3">
            <w:pPr>
              <w:pStyle w:val="BodyText"/>
              <w:ind w:firstLine="0"/>
              <w:rPr>
                <w:rFonts w:ascii="Arial" w:hAnsi="Arial" w:cs="Arial"/>
                <w:sz w:val="22"/>
                <w:szCs w:val="22"/>
              </w:rPr>
            </w:pPr>
          </w:p>
        </w:tc>
      </w:tr>
      <w:tr w:rsidR="00847C20" w:rsidRPr="00F85EC0" w14:paraId="1CA8C8D0" w14:textId="77777777" w:rsidTr="00A14BEB">
        <w:tc>
          <w:tcPr>
            <w:tcW w:w="324" w:type="pct"/>
          </w:tcPr>
          <w:p w14:paraId="364EFAA5" w14:textId="77777777" w:rsidR="00847C20" w:rsidRPr="00F85EC0" w:rsidRDefault="00847C20" w:rsidP="006969E3">
            <w:pPr>
              <w:pStyle w:val="BodyText"/>
              <w:ind w:firstLine="0"/>
              <w:rPr>
                <w:rFonts w:ascii="Arial" w:hAnsi="Arial" w:cs="Arial"/>
                <w:sz w:val="22"/>
                <w:szCs w:val="22"/>
              </w:rPr>
            </w:pPr>
          </w:p>
        </w:tc>
        <w:tc>
          <w:tcPr>
            <w:tcW w:w="2140" w:type="pct"/>
          </w:tcPr>
          <w:p w14:paraId="0EF261BD" w14:textId="77777777" w:rsidR="00847C20" w:rsidRPr="00F85EC0" w:rsidRDefault="00847C20" w:rsidP="006969E3">
            <w:pPr>
              <w:pStyle w:val="BodyText"/>
              <w:ind w:firstLine="0"/>
              <w:rPr>
                <w:rFonts w:ascii="Arial" w:hAnsi="Arial" w:cs="Arial"/>
                <w:sz w:val="22"/>
                <w:szCs w:val="22"/>
              </w:rPr>
            </w:pPr>
          </w:p>
        </w:tc>
        <w:tc>
          <w:tcPr>
            <w:tcW w:w="2536" w:type="pct"/>
          </w:tcPr>
          <w:p w14:paraId="039C4251" w14:textId="77777777" w:rsidR="00847C20" w:rsidRPr="00F85EC0" w:rsidRDefault="00847C20" w:rsidP="006969E3">
            <w:pPr>
              <w:pStyle w:val="BodyText"/>
              <w:ind w:firstLine="0"/>
              <w:rPr>
                <w:rFonts w:ascii="Arial" w:hAnsi="Arial" w:cs="Arial"/>
                <w:sz w:val="22"/>
                <w:szCs w:val="22"/>
              </w:rPr>
            </w:pPr>
          </w:p>
        </w:tc>
      </w:tr>
    </w:tbl>
    <w:p w14:paraId="72BFA8ED" w14:textId="065972D4" w:rsidR="00A14BEB" w:rsidRPr="00F85EC0" w:rsidRDefault="00847C20" w:rsidP="001A566F">
      <w:pPr>
        <w:pStyle w:val="BodyText"/>
        <w:ind w:firstLine="0"/>
        <w:rPr>
          <w:rFonts w:ascii="Arial" w:hAnsi="Arial" w:cs="Arial"/>
          <w:sz w:val="22"/>
          <w:szCs w:val="22"/>
        </w:rPr>
      </w:pPr>
      <w:r w:rsidRPr="00F85EC0">
        <w:rPr>
          <w:rFonts w:ascii="Arial" w:hAnsi="Arial"/>
          <w:b/>
          <w:sz w:val="22"/>
        </w:rPr>
        <w:t xml:space="preserve">*** Quasi Sub-Supplier </w:t>
      </w:r>
      <w:r w:rsidRPr="00F85EC0">
        <w:rPr>
          <w:rFonts w:ascii="Arial" w:hAnsi="Arial"/>
          <w:sz w:val="22"/>
        </w:rPr>
        <w:t>shall mean a professional whose qualification is relied upon by the supplier and who, at the time of the submission of the tender, is not yet an employee of the supplier, or of the economic operator on whose capacities the supplier relies, but who is intended to be employed in the event of the tender being successful.</w:t>
      </w:r>
    </w:p>
    <w:p w14:paraId="1E37FEB5" w14:textId="77777777" w:rsidR="00A14BEB" w:rsidRPr="00F85EC0" w:rsidRDefault="00A14BEB" w:rsidP="00847C20">
      <w:pPr>
        <w:suppressAutoHyphens/>
        <w:rPr>
          <w:rFonts w:ascii="Arial" w:hAnsi="Arial" w:cs="Arial"/>
          <w:sz w:val="22"/>
          <w:szCs w:val="22"/>
        </w:rPr>
      </w:pPr>
    </w:p>
    <w:p w14:paraId="115DEB2F" w14:textId="77777777" w:rsidR="0003603F" w:rsidRPr="00F85EC0" w:rsidRDefault="0003603F" w:rsidP="0003603F">
      <w:pPr>
        <w:pStyle w:val="BodyText"/>
        <w:rPr>
          <w:rFonts w:ascii="Arial" w:hAnsi="Arial" w:cs="Arial"/>
          <w:sz w:val="22"/>
          <w:szCs w:val="22"/>
        </w:rPr>
      </w:pPr>
      <w:r w:rsidRPr="00F85EC0">
        <w:rPr>
          <w:rFonts w:ascii="Arial" w:hAnsi="Arial"/>
          <w:sz w:val="22"/>
        </w:rPr>
        <w:t>Confidential information in our tender includes:</w:t>
      </w:r>
    </w:p>
    <w:tbl>
      <w:tblPr>
        <w:tblStyle w:val="TableGrid"/>
        <w:tblW w:w="5000" w:type="pct"/>
        <w:tblLook w:val="04A0" w:firstRow="1" w:lastRow="0" w:firstColumn="1" w:lastColumn="0" w:noHBand="0" w:noVBand="1"/>
      </w:tblPr>
      <w:tblGrid>
        <w:gridCol w:w="633"/>
        <w:gridCol w:w="4227"/>
        <w:gridCol w:w="4768"/>
      </w:tblGrid>
      <w:tr w:rsidR="0003603F" w:rsidRPr="00F85EC0" w14:paraId="0F8AAA79" w14:textId="77777777" w:rsidTr="00AF6B21">
        <w:tc>
          <w:tcPr>
            <w:tcW w:w="329" w:type="pct"/>
            <w:vAlign w:val="center"/>
          </w:tcPr>
          <w:p w14:paraId="5B14365A" w14:textId="77777777" w:rsidR="0003603F" w:rsidRPr="00F85EC0" w:rsidRDefault="0003603F" w:rsidP="00AF6B21">
            <w:pPr>
              <w:pStyle w:val="BodyText"/>
              <w:ind w:firstLine="0"/>
              <w:jc w:val="center"/>
              <w:rPr>
                <w:rFonts w:ascii="Arial" w:hAnsi="Arial" w:cs="Arial"/>
                <w:b/>
                <w:color w:val="000000" w:themeColor="text1"/>
                <w:sz w:val="22"/>
                <w:szCs w:val="22"/>
              </w:rPr>
            </w:pPr>
            <w:r w:rsidRPr="00F85EC0">
              <w:rPr>
                <w:rFonts w:ascii="Arial" w:hAnsi="Arial"/>
                <w:b/>
                <w:color w:val="000000" w:themeColor="text1"/>
                <w:sz w:val="22"/>
              </w:rPr>
              <w:t>No.</w:t>
            </w:r>
          </w:p>
        </w:tc>
        <w:tc>
          <w:tcPr>
            <w:tcW w:w="2195" w:type="pct"/>
            <w:vAlign w:val="center"/>
          </w:tcPr>
          <w:p w14:paraId="3175F117" w14:textId="77777777" w:rsidR="0003603F" w:rsidRPr="00F85EC0" w:rsidRDefault="0003603F" w:rsidP="00AF6B21">
            <w:pPr>
              <w:pStyle w:val="BodyText"/>
              <w:ind w:firstLine="0"/>
              <w:jc w:val="center"/>
              <w:rPr>
                <w:rFonts w:ascii="Arial" w:hAnsi="Arial" w:cs="Arial"/>
                <w:b/>
                <w:color w:val="000000" w:themeColor="text1"/>
                <w:sz w:val="22"/>
                <w:szCs w:val="22"/>
              </w:rPr>
            </w:pPr>
            <w:r w:rsidRPr="00F85EC0">
              <w:rPr>
                <w:rFonts w:ascii="Arial" w:hAnsi="Arial"/>
                <w:b/>
                <w:color w:val="000000" w:themeColor="text1"/>
                <w:sz w:val="22"/>
              </w:rPr>
              <w:t>Names of the Documents (or Parts of the Documents)</w:t>
            </w:r>
          </w:p>
        </w:tc>
        <w:tc>
          <w:tcPr>
            <w:tcW w:w="2476" w:type="pct"/>
            <w:vAlign w:val="center"/>
          </w:tcPr>
          <w:p w14:paraId="14AEC365" w14:textId="77777777" w:rsidR="0003603F" w:rsidRPr="00F85EC0" w:rsidRDefault="0003603F" w:rsidP="00AF6B21">
            <w:pPr>
              <w:pStyle w:val="BodyText"/>
              <w:ind w:firstLine="0"/>
              <w:jc w:val="center"/>
              <w:rPr>
                <w:rFonts w:ascii="Arial" w:hAnsi="Arial" w:cs="Arial"/>
                <w:b/>
                <w:color w:val="000000" w:themeColor="text1"/>
                <w:sz w:val="22"/>
                <w:szCs w:val="22"/>
              </w:rPr>
            </w:pPr>
            <w:r w:rsidRPr="00F85EC0">
              <w:rPr>
                <w:rFonts w:ascii="Arial" w:hAnsi="Arial"/>
                <w:b/>
                <w:color w:val="000000" w:themeColor="text1"/>
                <w:sz w:val="22"/>
              </w:rPr>
              <w:t>Justification for the Specified Confidential Information (Explanation why the Specified Document or Part of the Document is Confidential)</w:t>
            </w:r>
          </w:p>
        </w:tc>
      </w:tr>
      <w:tr w:rsidR="0003603F" w:rsidRPr="00F85EC0" w14:paraId="7079B284" w14:textId="77777777" w:rsidTr="00AF6B21">
        <w:tc>
          <w:tcPr>
            <w:tcW w:w="329" w:type="pct"/>
          </w:tcPr>
          <w:p w14:paraId="55BAA0F3" w14:textId="77777777" w:rsidR="0003603F" w:rsidRPr="00F85EC0" w:rsidRDefault="0003603F" w:rsidP="00AF6B21">
            <w:pPr>
              <w:pStyle w:val="BodyText"/>
              <w:ind w:firstLine="0"/>
              <w:rPr>
                <w:rFonts w:ascii="Arial" w:hAnsi="Arial" w:cs="Arial"/>
                <w:color w:val="000000" w:themeColor="text1"/>
                <w:sz w:val="22"/>
                <w:szCs w:val="22"/>
              </w:rPr>
            </w:pPr>
          </w:p>
        </w:tc>
        <w:tc>
          <w:tcPr>
            <w:tcW w:w="2195" w:type="pct"/>
          </w:tcPr>
          <w:p w14:paraId="73BD5E92" w14:textId="77777777" w:rsidR="0003603F" w:rsidRPr="00F85EC0" w:rsidRDefault="0003603F" w:rsidP="00AF6B21">
            <w:pPr>
              <w:pStyle w:val="BodyText"/>
              <w:ind w:firstLine="0"/>
              <w:rPr>
                <w:rFonts w:ascii="Arial" w:hAnsi="Arial" w:cs="Arial"/>
                <w:color w:val="000000" w:themeColor="text1"/>
                <w:sz w:val="22"/>
                <w:szCs w:val="22"/>
              </w:rPr>
            </w:pPr>
          </w:p>
        </w:tc>
        <w:tc>
          <w:tcPr>
            <w:tcW w:w="2476" w:type="pct"/>
          </w:tcPr>
          <w:p w14:paraId="42E1EE24" w14:textId="77777777" w:rsidR="0003603F" w:rsidRPr="00F85EC0" w:rsidRDefault="0003603F" w:rsidP="00AF6B21">
            <w:pPr>
              <w:pStyle w:val="BodyText"/>
              <w:ind w:firstLine="0"/>
              <w:rPr>
                <w:rFonts w:ascii="Arial" w:hAnsi="Arial" w:cs="Arial"/>
                <w:color w:val="000000" w:themeColor="text1"/>
                <w:sz w:val="22"/>
                <w:szCs w:val="22"/>
              </w:rPr>
            </w:pPr>
          </w:p>
        </w:tc>
      </w:tr>
      <w:tr w:rsidR="0003603F" w:rsidRPr="00F85EC0" w14:paraId="0ECD7788" w14:textId="77777777" w:rsidTr="00AF6B21">
        <w:tc>
          <w:tcPr>
            <w:tcW w:w="329" w:type="pct"/>
          </w:tcPr>
          <w:p w14:paraId="07C2712F" w14:textId="77777777" w:rsidR="0003603F" w:rsidRPr="00F85EC0" w:rsidRDefault="0003603F" w:rsidP="00AF6B21">
            <w:pPr>
              <w:pStyle w:val="BodyText"/>
              <w:ind w:firstLine="0"/>
              <w:rPr>
                <w:rFonts w:ascii="Arial" w:hAnsi="Arial" w:cs="Arial"/>
                <w:color w:val="000000" w:themeColor="text1"/>
                <w:sz w:val="22"/>
                <w:szCs w:val="22"/>
              </w:rPr>
            </w:pPr>
          </w:p>
        </w:tc>
        <w:tc>
          <w:tcPr>
            <w:tcW w:w="2195" w:type="pct"/>
          </w:tcPr>
          <w:p w14:paraId="497CDC09" w14:textId="77777777" w:rsidR="0003603F" w:rsidRPr="00F85EC0" w:rsidRDefault="0003603F" w:rsidP="00AF6B21">
            <w:pPr>
              <w:pStyle w:val="BodyText"/>
              <w:ind w:firstLine="0"/>
              <w:rPr>
                <w:rFonts w:ascii="Arial" w:hAnsi="Arial" w:cs="Arial"/>
                <w:color w:val="000000" w:themeColor="text1"/>
                <w:sz w:val="22"/>
                <w:szCs w:val="22"/>
              </w:rPr>
            </w:pPr>
          </w:p>
        </w:tc>
        <w:tc>
          <w:tcPr>
            <w:tcW w:w="2476" w:type="pct"/>
          </w:tcPr>
          <w:p w14:paraId="56121571" w14:textId="77777777" w:rsidR="0003603F" w:rsidRPr="00F85EC0" w:rsidRDefault="0003603F" w:rsidP="00AF6B21">
            <w:pPr>
              <w:pStyle w:val="BodyText"/>
              <w:ind w:firstLine="0"/>
              <w:rPr>
                <w:rFonts w:ascii="Arial" w:hAnsi="Arial" w:cs="Arial"/>
                <w:color w:val="000000" w:themeColor="text1"/>
                <w:sz w:val="22"/>
                <w:szCs w:val="22"/>
              </w:rPr>
            </w:pPr>
          </w:p>
        </w:tc>
      </w:tr>
    </w:tbl>
    <w:p w14:paraId="207E7AF2" w14:textId="77777777" w:rsidR="0003603F" w:rsidRPr="00F85EC0" w:rsidRDefault="0003603F" w:rsidP="001A566F">
      <w:pPr>
        <w:pStyle w:val="BodyText"/>
        <w:ind w:firstLine="0"/>
        <w:rPr>
          <w:rFonts w:ascii="Arial" w:hAnsi="Arial" w:cs="Arial"/>
          <w:color w:val="000000" w:themeColor="text1"/>
          <w:sz w:val="22"/>
          <w:szCs w:val="22"/>
        </w:rPr>
      </w:pPr>
    </w:p>
    <w:p w14:paraId="2F3F47D1" w14:textId="77777777" w:rsidR="0003603F" w:rsidRPr="00F85EC0" w:rsidRDefault="0003603F" w:rsidP="0003603F">
      <w:pPr>
        <w:pStyle w:val="BodyText"/>
        <w:rPr>
          <w:rFonts w:ascii="Arial" w:hAnsi="Arial" w:cs="Arial"/>
          <w:color w:val="000000" w:themeColor="text1"/>
          <w:sz w:val="22"/>
          <w:szCs w:val="22"/>
        </w:rPr>
      </w:pPr>
      <w:r w:rsidRPr="00F85EC0">
        <w:rPr>
          <w:rFonts w:ascii="Arial" w:hAnsi="Arial"/>
          <w:color w:val="000000" w:themeColor="text1"/>
          <w:sz w:val="22"/>
        </w:rPr>
        <w:t>Notes:</w:t>
      </w:r>
    </w:p>
    <w:p w14:paraId="29B2F5B8" w14:textId="77777777" w:rsidR="0003603F" w:rsidRPr="00F85EC0" w:rsidRDefault="0003603F" w:rsidP="0003603F">
      <w:pPr>
        <w:pStyle w:val="BodyText"/>
        <w:rPr>
          <w:rFonts w:ascii="Arial" w:hAnsi="Arial" w:cs="Arial"/>
          <w:color w:val="000000" w:themeColor="text1"/>
          <w:sz w:val="22"/>
          <w:szCs w:val="22"/>
        </w:rPr>
      </w:pPr>
      <w:r w:rsidRPr="00F85EC0">
        <w:rPr>
          <w:rFonts w:ascii="Arial" w:hAnsi="Arial"/>
          <w:color w:val="000000" w:themeColor="text1"/>
          <w:sz w:val="22"/>
        </w:rPr>
        <w:lastRenderedPageBreak/>
        <w:t xml:space="preserve">1. The tenderer indicating confidential information must comply with the provisions of Article 20(2) of the Law on Public Procurement and with the explanations of the Public Procurement Office published in the information publication “Confidentiality in Public Procurement” </w:t>
      </w:r>
      <w:r w:rsidRPr="00F85EC0">
        <w:rPr>
          <w:rFonts w:ascii="Arial" w:hAnsi="Arial"/>
          <w:i/>
          <w:color w:val="000000" w:themeColor="text1"/>
          <w:sz w:val="22"/>
        </w:rPr>
        <w:t>(https://www.vpt.lrv.lt/)</w:t>
      </w:r>
      <w:r w:rsidRPr="00F85EC0">
        <w:rPr>
          <w:rFonts w:ascii="Arial" w:hAnsi="Arial"/>
          <w:i/>
          <w:sz w:val="22"/>
        </w:rPr>
        <w:t>.</w:t>
      </w:r>
    </w:p>
    <w:p w14:paraId="518950AF" w14:textId="77777777" w:rsidR="0003603F" w:rsidRPr="00F85EC0" w:rsidRDefault="0003603F" w:rsidP="0003603F">
      <w:pPr>
        <w:pStyle w:val="BodyText"/>
        <w:rPr>
          <w:rFonts w:ascii="Arial" w:hAnsi="Arial" w:cs="Arial"/>
          <w:color w:val="000000" w:themeColor="text1"/>
          <w:sz w:val="22"/>
          <w:szCs w:val="22"/>
        </w:rPr>
      </w:pPr>
      <w:r w:rsidRPr="00F85EC0">
        <w:rPr>
          <w:rFonts w:ascii="Arial" w:hAnsi="Arial"/>
          <w:color w:val="000000" w:themeColor="text1"/>
          <w:sz w:val="22"/>
        </w:rPr>
        <w:t>2. The tenderer shall be fully responsible for ensuring that the confidential (sensitive) information or information with commercial (industrial) secrets contained in its tender does not violate the principles of transparency enshrined in the Law on Public Procurement, which prohibit unreasonable restriction of the right of access to non-confidential public procurement information.</w:t>
      </w:r>
    </w:p>
    <w:p w14:paraId="1BE9364C" w14:textId="77777777" w:rsidR="0003603F" w:rsidRPr="00F85EC0" w:rsidRDefault="0003603F" w:rsidP="0003603F">
      <w:pPr>
        <w:pStyle w:val="BodyText"/>
        <w:spacing w:after="120"/>
        <w:rPr>
          <w:rFonts w:ascii="Arial" w:hAnsi="Arial" w:cs="Arial"/>
          <w:color w:val="000000" w:themeColor="text1"/>
          <w:sz w:val="22"/>
          <w:szCs w:val="22"/>
        </w:rPr>
      </w:pPr>
      <w:r w:rsidRPr="00F85EC0">
        <w:rPr>
          <w:rFonts w:ascii="Arial" w:hAnsi="Arial"/>
          <w:color w:val="000000" w:themeColor="text1"/>
          <w:sz w:val="22"/>
        </w:rPr>
        <w:t>3. If the tenderer does not complete this table, the contracting authority shall consider that the tender submitted by the tenderer does not contain confidential information.</w:t>
      </w:r>
    </w:p>
    <w:p w14:paraId="5CD4CA97" w14:textId="77777777" w:rsidR="0003603F" w:rsidRPr="00F85EC0" w:rsidRDefault="0003603F" w:rsidP="0003603F">
      <w:pPr>
        <w:spacing w:after="200" w:line="276" w:lineRule="auto"/>
        <w:jc w:val="left"/>
        <w:rPr>
          <w:rFonts w:ascii="Arial" w:hAnsi="Arial" w:cs="Arial"/>
          <w:sz w:val="22"/>
          <w:szCs w:val="22"/>
        </w:rPr>
      </w:pPr>
      <w:r w:rsidRPr="00F85EC0">
        <w:rPr>
          <w:rFonts w:ascii="Arial" w:hAnsi="Arial"/>
          <w:sz w:val="22"/>
        </w:rPr>
        <w:t>The following documents shall be submitted with the tender:</w:t>
      </w:r>
    </w:p>
    <w:tbl>
      <w:tblPr>
        <w:tblStyle w:val="TableGrid"/>
        <w:tblW w:w="5000" w:type="pct"/>
        <w:tblLook w:val="04A0" w:firstRow="1" w:lastRow="0" w:firstColumn="1" w:lastColumn="0" w:noHBand="0" w:noVBand="1"/>
      </w:tblPr>
      <w:tblGrid>
        <w:gridCol w:w="634"/>
        <w:gridCol w:w="8994"/>
      </w:tblGrid>
      <w:tr w:rsidR="0003603F" w:rsidRPr="00F85EC0" w14:paraId="4F7DDF39" w14:textId="77777777" w:rsidTr="00AF6B21">
        <w:tc>
          <w:tcPr>
            <w:tcW w:w="329" w:type="pct"/>
            <w:vAlign w:val="center"/>
          </w:tcPr>
          <w:p w14:paraId="6A6CD98C" w14:textId="77777777" w:rsidR="0003603F" w:rsidRPr="00F85EC0" w:rsidRDefault="0003603F" w:rsidP="00AF6B21">
            <w:pPr>
              <w:pStyle w:val="BodyText"/>
              <w:ind w:firstLine="0"/>
              <w:jc w:val="center"/>
              <w:rPr>
                <w:rFonts w:ascii="Arial" w:hAnsi="Arial" w:cs="Arial"/>
                <w:b/>
                <w:sz w:val="22"/>
                <w:szCs w:val="22"/>
              </w:rPr>
            </w:pPr>
            <w:r w:rsidRPr="00F85EC0">
              <w:rPr>
                <w:rFonts w:ascii="Arial" w:hAnsi="Arial"/>
                <w:b/>
                <w:sz w:val="22"/>
              </w:rPr>
              <w:t>No.</w:t>
            </w:r>
          </w:p>
        </w:tc>
        <w:tc>
          <w:tcPr>
            <w:tcW w:w="4671" w:type="pct"/>
            <w:vAlign w:val="center"/>
          </w:tcPr>
          <w:p w14:paraId="6CE2AFC4" w14:textId="77777777" w:rsidR="0003603F" w:rsidRPr="00F85EC0" w:rsidRDefault="0003603F" w:rsidP="00AF6B21">
            <w:pPr>
              <w:pStyle w:val="BodyText"/>
              <w:ind w:firstLine="0"/>
              <w:jc w:val="center"/>
              <w:rPr>
                <w:rFonts w:ascii="Arial" w:hAnsi="Arial" w:cs="Arial"/>
                <w:b/>
                <w:sz w:val="22"/>
                <w:szCs w:val="22"/>
              </w:rPr>
            </w:pPr>
            <w:r w:rsidRPr="00F85EC0">
              <w:rPr>
                <w:rFonts w:ascii="Arial" w:hAnsi="Arial"/>
                <w:b/>
                <w:sz w:val="22"/>
              </w:rPr>
              <w:t>Names of the Documents</w:t>
            </w:r>
          </w:p>
        </w:tc>
      </w:tr>
      <w:tr w:rsidR="0003603F" w:rsidRPr="00F85EC0" w14:paraId="16B26D9E" w14:textId="77777777" w:rsidTr="00AF6B21">
        <w:tc>
          <w:tcPr>
            <w:tcW w:w="329" w:type="pct"/>
          </w:tcPr>
          <w:p w14:paraId="2AE972A3" w14:textId="77777777" w:rsidR="0003603F" w:rsidRPr="00F85EC0" w:rsidRDefault="0003603F" w:rsidP="00AF6B21">
            <w:pPr>
              <w:pStyle w:val="BodyText"/>
              <w:ind w:firstLine="0"/>
              <w:rPr>
                <w:rFonts w:ascii="Arial" w:hAnsi="Arial" w:cs="Arial"/>
                <w:sz w:val="22"/>
                <w:szCs w:val="22"/>
              </w:rPr>
            </w:pPr>
          </w:p>
        </w:tc>
        <w:tc>
          <w:tcPr>
            <w:tcW w:w="4671" w:type="pct"/>
          </w:tcPr>
          <w:p w14:paraId="58DFA464" w14:textId="77777777" w:rsidR="0003603F" w:rsidRPr="00F85EC0" w:rsidRDefault="0003603F" w:rsidP="00AF6B21">
            <w:pPr>
              <w:pStyle w:val="BodyText"/>
              <w:ind w:firstLine="0"/>
              <w:rPr>
                <w:rFonts w:ascii="Arial" w:hAnsi="Arial" w:cs="Arial"/>
                <w:sz w:val="22"/>
                <w:szCs w:val="22"/>
              </w:rPr>
            </w:pPr>
          </w:p>
        </w:tc>
      </w:tr>
      <w:tr w:rsidR="0003603F" w:rsidRPr="00F85EC0" w14:paraId="47C24FC4" w14:textId="77777777" w:rsidTr="00AF6B21">
        <w:tc>
          <w:tcPr>
            <w:tcW w:w="329" w:type="pct"/>
          </w:tcPr>
          <w:p w14:paraId="5623FF58" w14:textId="77777777" w:rsidR="0003603F" w:rsidRPr="00F85EC0" w:rsidRDefault="0003603F" w:rsidP="00AF6B21">
            <w:pPr>
              <w:pStyle w:val="BodyText"/>
              <w:ind w:firstLine="0"/>
              <w:rPr>
                <w:rFonts w:ascii="Arial" w:hAnsi="Arial" w:cs="Arial"/>
                <w:sz w:val="22"/>
                <w:szCs w:val="22"/>
              </w:rPr>
            </w:pPr>
          </w:p>
        </w:tc>
        <w:tc>
          <w:tcPr>
            <w:tcW w:w="4671" w:type="pct"/>
          </w:tcPr>
          <w:p w14:paraId="3E07AE9B" w14:textId="77777777" w:rsidR="0003603F" w:rsidRPr="00F85EC0" w:rsidRDefault="0003603F" w:rsidP="00AF6B21">
            <w:pPr>
              <w:pStyle w:val="BodyText"/>
              <w:ind w:firstLine="0"/>
              <w:rPr>
                <w:rFonts w:ascii="Arial" w:hAnsi="Arial" w:cs="Arial"/>
                <w:sz w:val="22"/>
                <w:szCs w:val="22"/>
              </w:rPr>
            </w:pPr>
          </w:p>
        </w:tc>
      </w:tr>
      <w:tr w:rsidR="0003603F" w:rsidRPr="00F85EC0" w14:paraId="6393DD8C" w14:textId="77777777" w:rsidTr="00AF6B21">
        <w:tc>
          <w:tcPr>
            <w:tcW w:w="329" w:type="pct"/>
          </w:tcPr>
          <w:p w14:paraId="047AFBC8" w14:textId="77777777" w:rsidR="0003603F" w:rsidRPr="00F85EC0" w:rsidRDefault="0003603F" w:rsidP="00AF6B21">
            <w:pPr>
              <w:pStyle w:val="BodyText"/>
              <w:ind w:firstLine="0"/>
              <w:rPr>
                <w:rFonts w:ascii="Arial" w:hAnsi="Arial" w:cs="Arial"/>
                <w:sz w:val="22"/>
                <w:szCs w:val="22"/>
              </w:rPr>
            </w:pPr>
          </w:p>
        </w:tc>
        <w:tc>
          <w:tcPr>
            <w:tcW w:w="4671" w:type="pct"/>
          </w:tcPr>
          <w:p w14:paraId="7D19D882" w14:textId="77777777" w:rsidR="0003603F" w:rsidRPr="00F85EC0" w:rsidRDefault="0003603F" w:rsidP="00AF6B21">
            <w:pPr>
              <w:pStyle w:val="BodyText"/>
              <w:ind w:firstLine="0"/>
              <w:rPr>
                <w:rFonts w:ascii="Arial" w:hAnsi="Arial" w:cs="Arial"/>
                <w:sz w:val="22"/>
                <w:szCs w:val="22"/>
              </w:rPr>
            </w:pPr>
          </w:p>
        </w:tc>
      </w:tr>
    </w:tbl>
    <w:p w14:paraId="3AA73A79" w14:textId="77777777" w:rsidR="0003603F" w:rsidRPr="00F85EC0" w:rsidRDefault="0003603F" w:rsidP="0003603F">
      <w:pPr>
        <w:suppressAutoHyphens/>
        <w:ind w:firstLine="567"/>
        <w:rPr>
          <w:rFonts w:ascii="Arial" w:hAnsi="Arial" w:cs="Arial"/>
          <w:sz w:val="22"/>
          <w:szCs w:val="22"/>
        </w:rPr>
      </w:pPr>
    </w:p>
    <w:p w14:paraId="5523DB6E" w14:textId="6F6C461D" w:rsidR="0003603F" w:rsidRPr="00F85EC0" w:rsidRDefault="0003603F" w:rsidP="005E6F9E">
      <w:pPr>
        <w:suppressAutoHyphens/>
        <w:ind w:firstLine="567"/>
        <w:jc w:val="left"/>
        <w:rPr>
          <w:rFonts w:ascii="Arial" w:hAnsi="Arial" w:cs="Arial"/>
          <w:color w:val="000000" w:themeColor="text1"/>
          <w:sz w:val="22"/>
          <w:szCs w:val="22"/>
        </w:rPr>
      </w:pPr>
      <w:r w:rsidRPr="00F85EC0">
        <w:rPr>
          <w:rFonts w:ascii="Arial" w:hAnsi="Arial"/>
          <w:color w:val="000000" w:themeColor="text1"/>
          <w:sz w:val="22"/>
        </w:rPr>
        <w:t>To ensure the validity of the tender, we provide</w:t>
      </w:r>
      <w:r w:rsidR="005E6F9E" w:rsidRPr="00F85EC0">
        <w:rPr>
          <w:rFonts w:ascii="Arial" w:hAnsi="Arial"/>
          <w:color w:val="000000" w:themeColor="text1"/>
          <w:sz w:val="22"/>
        </w:rPr>
        <w:br/>
      </w:r>
      <w:r w:rsidRPr="00F85EC0">
        <w:rPr>
          <w:rFonts w:ascii="Arial" w:hAnsi="Arial"/>
          <w:color w:val="000000" w:themeColor="text1"/>
          <w:sz w:val="22"/>
        </w:rPr>
        <w:t xml:space="preserve"> ______________________________________________________________________________</w:t>
      </w:r>
    </w:p>
    <w:p w14:paraId="5BA5F5F5" w14:textId="60814665" w:rsidR="0003603F" w:rsidRPr="00F85EC0" w:rsidRDefault="0003603F" w:rsidP="0003603F">
      <w:pPr>
        <w:suppressAutoHyphens/>
        <w:ind w:firstLine="567"/>
        <w:rPr>
          <w:rFonts w:ascii="Arial" w:hAnsi="Arial" w:cs="Arial"/>
          <w:i/>
          <w:iCs/>
          <w:color w:val="000000" w:themeColor="text1"/>
          <w:sz w:val="20"/>
        </w:rPr>
      </w:pPr>
      <w:r w:rsidRPr="00F85EC0">
        <w:rPr>
          <w:rFonts w:ascii="Arial" w:hAnsi="Arial"/>
          <w:i/>
          <w:color w:val="000000" w:themeColor="text1"/>
          <w:sz w:val="20"/>
        </w:rPr>
        <w:t>(specify the guarantee type, amount, documentation and guarantor, if applicable)</w:t>
      </w:r>
    </w:p>
    <w:p w14:paraId="08D9A088" w14:textId="77777777" w:rsidR="0003603F" w:rsidRPr="00F85EC0" w:rsidRDefault="0003603F" w:rsidP="0003603F">
      <w:pPr>
        <w:suppressAutoHyphens/>
        <w:ind w:firstLine="567"/>
        <w:rPr>
          <w:rFonts w:ascii="Arial" w:hAnsi="Arial" w:cs="Arial"/>
          <w:sz w:val="22"/>
          <w:szCs w:val="22"/>
        </w:rPr>
      </w:pPr>
    </w:p>
    <w:p w14:paraId="1FF043CC" w14:textId="77777777" w:rsidR="0003603F" w:rsidRPr="00F85EC0" w:rsidRDefault="0003603F" w:rsidP="0003603F">
      <w:pPr>
        <w:suppressAutoHyphens/>
        <w:ind w:firstLine="567"/>
        <w:rPr>
          <w:rFonts w:ascii="Arial" w:hAnsi="Arial" w:cs="Arial"/>
          <w:sz w:val="22"/>
          <w:szCs w:val="22"/>
        </w:rPr>
      </w:pPr>
      <w:bookmarkStart w:id="4" w:name="_Hlk53579913"/>
      <w:r w:rsidRPr="00F85EC0">
        <w:rPr>
          <w:rFonts w:ascii="Arial" w:hAnsi="Arial"/>
          <w:b/>
          <w:sz w:val="22"/>
        </w:rPr>
        <w:t>By signing this tender, we confirm that:</w:t>
      </w:r>
    </w:p>
    <w:p w14:paraId="5F659A09" w14:textId="77777777" w:rsidR="0003603F" w:rsidRPr="00F85EC0" w:rsidRDefault="0003603F" w:rsidP="0003603F">
      <w:pPr>
        <w:pStyle w:val="ListParagraph"/>
        <w:numPr>
          <w:ilvl w:val="0"/>
          <w:numId w:val="2"/>
        </w:numPr>
        <w:suppressAutoHyphens/>
        <w:ind w:left="567"/>
        <w:contextualSpacing w:val="0"/>
        <w:rPr>
          <w:rFonts w:ascii="Arial" w:hAnsi="Arial" w:cs="Arial"/>
          <w:sz w:val="22"/>
          <w:szCs w:val="22"/>
        </w:rPr>
      </w:pPr>
      <w:r w:rsidRPr="00F85EC0">
        <w:rPr>
          <w:rFonts w:ascii="Arial" w:hAnsi="Arial"/>
          <w:sz w:val="22"/>
        </w:rPr>
        <w:t>We are familiar with the contract documents, as well as with the applicable laws and regulations of the Republic of Lithuania which regulate the procedure for conducting public procurements and which may affect any relations between the contracting authority and the supplier arising out of and/or in connection with this procurement;</w:t>
      </w:r>
    </w:p>
    <w:p w14:paraId="57D33C8F" w14:textId="77777777" w:rsidR="0003603F" w:rsidRPr="00F85EC0" w:rsidRDefault="0003603F" w:rsidP="0003603F">
      <w:pPr>
        <w:pStyle w:val="ListParagraph"/>
        <w:numPr>
          <w:ilvl w:val="0"/>
          <w:numId w:val="2"/>
        </w:numPr>
        <w:suppressAutoHyphens/>
        <w:ind w:left="567"/>
        <w:contextualSpacing w:val="0"/>
        <w:rPr>
          <w:rFonts w:ascii="Arial" w:hAnsi="Arial" w:cs="Arial"/>
          <w:sz w:val="22"/>
          <w:szCs w:val="22"/>
        </w:rPr>
      </w:pPr>
      <w:r w:rsidRPr="00F85EC0">
        <w:rPr>
          <w:rFonts w:ascii="Arial" w:hAnsi="Arial"/>
          <w:sz w:val="22"/>
        </w:rPr>
        <w:t>We agree to the conditions and procedures set out in the contract documents;</w:t>
      </w:r>
    </w:p>
    <w:p w14:paraId="3CFDD3A3" w14:textId="77777777" w:rsidR="0003603F" w:rsidRPr="00F85EC0" w:rsidRDefault="0003603F" w:rsidP="0003603F">
      <w:pPr>
        <w:pStyle w:val="ListParagraph"/>
        <w:numPr>
          <w:ilvl w:val="0"/>
          <w:numId w:val="2"/>
        </w:numPr>
        <w:suppressAutoHyphens/>
        <w:ind w:left="567"/>
        <w:contextualSpacing w:val="0"/>
        <w:rPr>
          <w:rFonts w:ascii="Arial" w:hAnsi="Arial" w:cs="Arial"/>
          <w:sz w:val="22"/>
          <w:szCs w:val="22"/>
        </w:rPr>
      </w:pPr>
      <w:r w:rsidRPr="00F85EC0">
        <w:rPr>
          <w:rFonts w:ascii="Arial" w:hAnsi="Arial"/>
          <w:sz w:val="22"/>
        </w:rPr>
        <w:t>The data and information provided in the procurement documents are correct and include everything necessary for the proper performance of the contract;</w:t>
      </w:r>
    </w:p>
    <w:p w14:paraId="70ACE49C" w14:textId="77777777" w:rsidR="0003603F" w:rsidRPr="00F85EC0" w:rsidRDefault="0003603F" w:rsidP="0003603F">
      <w:pPr>
        <w:pStyle w:val="ListParagraph"/>
        <w:numPr>
          <w:ilvl w:val="0"/>
          <w:numId w:val="2"/>
        </w:numPr>
        <w:suppressAutoHyphens/>
        <w:ind w:left="567"/>
        <w:contextualSpacing w:val="0"/>
        <w:rPr>
          <w:rFonts w:ascii="Arial" w:hAnsi="Arial" w:cs="Arial"/>
          <w:sz w:val="22"/>
          <w:szCs w:val="22"/>
        </w:rPr>
      </w:pPr>
      <w:r w:rsidRPr="00F85EC0">
        <w:rPr>
          <w:rFonts w:ascii="Arial" w:hAnsi="Arial"/>
          <w:sz w:val="22"/>
        </w:rPr>
        <w:t>If the qualifications for the right to engage in the activity in question have not been verified or have not been verified in full, we assure the contracting authority that the contract will be performed only by persons who are qualified to do so;</w:t>
      </w:r>
    </w:p>
    <w:p w14:paraId="33CB310E" w14:textId="77777777" w:rsidR="0003603F" w:rsidRPr="00F85EC0" w:rsidRDefault="0003603F" w:rsidP="0003603F">
      <w:pPr>
        <w:pStyle w:val="ListParagraph"/>
        <w:numPr>
          <w:ilvl w:val="0"/>
          <w:numId w:val="2"/>
        </w:numPr>
        <w:suppressAutoHyphens/>
        <w:ind w:left="567"/>
        <w:contextualSpacing w:val="0"/>
        <w:rPr>
          <w:rFonts w:ascii="Arial" w:hAnsi="Arial" w:cs="Arial"/>
          <w:sz w:val="22"/>
          <w:szCs w:val="22"/>
        </w:rPr>
      </w:pPr>
      <w:r w:rsidRPr="00F85EC0">
        <w:rPr>
          <w:rFonts w:ascii="Arial" w:hAnsi="Arial"/>
          <w:sz w:val="22"/>
        </w:rPr>
        <w:t>The tender is valid until the expiry of the time limit specified in the General Procurement Conditions</w:t>
      </w:r>
      <w:bookmarkStart w:id="5" w:name="_Hlk121303569"/>
      <w:r w:rsidRPr="00F85EC0">
        <w:rPr>
          <w:rFonts w:ascii="Arial" w:hAnsi="Arial"/>
          <w:sz w:val="22"/>
        </w:rPr>
        <w:t xml:space="preserve"> </w:t>
      </w:r>
      <w:bookmarkEnd w:id="5"/>
      <w:r w:rsidRPr="00F85EC0">
        <w:rPr>
          <w:rFonts w:ascii="Arial" w:hAnsi="Arial"/>
          <w:sz w:val="22"/>
        </w:rPr>
        <w:t xml:space="preserve"> </w:t>
      </w:r>
      <w:bookmarkStart w:id="6" w:name="_Hlk100835891"/>
      <w:bookmarkStart w:id="7" w:name="_Hlk100835078"/>
      <w:r w:rsidRPr="00F85EC0">
        <w:rPr>
          <w:rFonts w:ascii="Arial" w:hAnsi="Arial"/>
          <w:sz w:val="22"/>
        </w:rPr>
        <w:t xml:space="preserve"> .</w:t>
      </w:r>
    </w:p>
    <w:bookmarkEnd w:id="6"/>
    <w:p w14:paraId="1525ADA5" w14:textId="77777777" w:rsidR="0003603F" w:rsidRPr="00F85EC0" w:rsidRDefault="0003603F" w:rsidP="0003603F">
      <w:pPr>
        <w:suppressAutoHyphens/>
        <w:ind w:right="-2"/>
        <w:rPr>
          <w:rFonts w:ascii="Arial" w:hAnsi="Arial" w:cs="Arial"/>
          <w:sz w:val="22"/>
          <w:szCs w:val="22"/>
        </w:rPr>
      </w:pPr>
    </w:p>
    <w:bookmarkEnd w:id="4"/>
    <w:bookmarkEnd w:id="7"/>
    <w:p w14:paraId="61835853" w14:textId="77777777" w:rsidR="0003603F" w:rsidRPr="00F85EC0" w:rsidRDefault="0003603F" w:rsidP="0003603F">
      <w:pPr>
        <w:suppressAutoHyphens/>
        <w:ind w:right="-2"/>
        <w:rPr>
          <w:rFonts w:ascii="Arial" w:hAnsi="Arial" w:cs="Arial"/>
          <w:sz w:val="22"/>
          <w:szCs w:val="22"/>
        </w:rPr>
      </w:pPr>
    </w:p>
    <w:p w14:paraId="06E049A3" w14:textId="77777777" w:rsidR="0003603F" w:rsidRPr="00F85EC0" w:rsidRDefault="0003603F" w:rsidP="0003603F">
      <w:pPr>
        <w:suppressAutoHyphens/>
        <w:rPr>
          <w:rFonts w:ascii="Arial" w:hAnsi="Arial" w:cs="Arial"/>
          <w:sz w:val="22"/>
          <w:szCs w:val="22"/>
        </w:rPr>
      </w:pPr>
      <w:bookmarkStart w:id="8" w:name="_Hlk63157251"/>
      <w:r w:rsidRPr="00F85EC0">
        <w:rPr>
          <w:rFonts w:ascii="Arial" w:hAnsi="Arial"/>
          <w:sz w:val="22"/>
        </w:rPr>
        <w:t xml:space="preserve">______________________                   _____________                </w:t>
      </w:r>
      <w:r w:rsidRPr="00F85EC0">
        <w:rPr>
          <w:rFonts w:ascii="Arial" w:hAnsi="Arial"/>
          <w:sz w:val="22"/>
        </w:rPr>
        <w:tab/>
        <w:t>________________</w:t>
      </w:r>
    </w:p>
    <w:p w14:paraId="6A1E37A8" w14:textId="77777777" w:rsidR="005E6F9E" w:rsidRPr="00F85EC0" w:rsidRDefault="0003603F" w:rsidP="00847C20">
      <w:pPr>
        <w:suppressAutoHyphens/>
        <w:rPr>
          <w:rFonts w:ascii="Arial" w:hAnsi="Arial"/>
          <w:i/>
          <w:sz w:val="20"/>
        </w:rPr>
      </w:pPr>
      <w:r w:rsidRPr="00F85EC0">
        <w:rPr>
          <w:rFonts w:ascii="Arial" w:hAnsi="Arial"/>
          <w:i/>
          <w:sz w:val="20"/>
        </w:rPr>
        <w:t>Job title of the tenderer</w:t>
      </w:r>
    </w:p>
    <w:p w14:paraId="66E0F236" w14:textId="47394E0B" w:rsidR="00847C20" w:rsidRPr="00F85EC0" w:rsidRDefault="0003603F" w:rsidP="00847C20">
      <w:pPr>
        <w:suppressAutoHyphens/>
        <w:rPr>
          <w:rFonts w:ascii="Arial" w:hAnsi="Arial" w:cs="Arial"/>
          <w:sz w:val="22"/>
          <w:szCs w:val="22"/>
        </w:rPr>
      </w:pPr>
      <w:r w:rsidRPr="00F85EC0">
        <w:rPr>
          <w:rFonts w:ascii="Arial" w:hAnsi="Arial"/>
          <w:i/>
          <w:sz w:val="20"/>
        </w:rPr>
        <w:t>or the authorised person</w:t>
      </w:r>
      <w:r w:rsidRPr="00F85EC0">
        <w:rPr>
          <w:rFonts w:ascii="Arial" w:hAnsi="Arial"/>
          <w:i/>
          <w:sz w:val="20"/>
        </w:rPr>
        <w:tab/>
      </w:r>
      <w:r w:rsidR="005E6F9E" w:rsidRPr="00F85EC0">
        <w:rPr>
          <w:rFonts w:ascii="Arial" w:hAnsi="Arial"/>
          <w:i/>
          <w:sz w:val="20"/>
        </w:rPr>
        <w:tab/>
      </w:r>
      <w:r w:rsidRPr="00F85EC0">
        <w:rPr>
          <w:rFonts w:ascii="Arial" w:hAnsi="Arial"/>
          <w:i/>
          <w:sz w:val="20"/>
        </w:rPr>
        <w:t>Signature</w:t>
      </w:r>
      <w:r w:rsidRPr="00F85EC0">
        <w:rPr>
          <w:rFonts w:ascii="Arial" w:hAnsi="Arial"/>
          <w:i/>
          <w:sz w:val="20"/>
        </w:rPr>
        <w:tab/>
      </w:r>
      <w:r w:rsidR="005E6F9E" w:rsidRPr="00F85EC0">
        <w:rPr>
          <w:rFonts w:ascii="Arial" w:hAnsi="Arial"/>
          <w:i/>
          <w:sz w:val="20"/>
        </w:rPr>
        <w:tab/>
      </w:r>
      <w:r w:rsidRPr="00F85EC0">
        <w:rPr>
          <w:rFonts w:ascii="Arial" w:hAnsi="Arial"/>
          <w:i/>
          <w:sz w:val="20"/>
        </w:rPr>
        <w:t>Name and surname</w:t>
      </w:r>
      <w:r w:rsidRPr="00F85EC0">
        <w:rPr>
          <w:rFonts w:ascii="Arial" w:hAnsi="Arial"/>
          <w:i/>
          <w:sz w:val="20"/>
        </w:rPr>
        <w:tab/>
      </w:r>
      <w:r w:rsidRPr="00F85EC0">
        <w:rPr>
          <w:rFonts w:ascii="Arial" w:hAnsi="Arial"/>
          <w:i/>
          <w:sz w:val="20"/>
        </w:rPr>
        <w:tab/>
      </w:r>
      <w:bookmarkEnd w:id="8"/>
    </w:p>
    <w:sectPr w:rsidR="00847C20" w:rsidRPr="00F85EC0" w:rsidSect="008D7346">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5CBDE9" w14:textId="77777777" w:rsidR="00EB16A8" w:rsidRDefault="00EB16A8" w:rsidP="00847C20">
      <w:r>
        <w:separator/>
      </w:r>
    </w:p>
  </w:endnote>
  <w:endnote w:type="continuationSeparator" w:id="0">
    <w:p w14:paraId="4F27317E" w14:textId="77777777" w:rsidR="00EB16A8" w:rsidRDefault="00EB16A8" w:rsidP="0084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CD5949" w14:textId="77777777" w:rsidR="00EB16A8" w:rsidRDefault="00EB16A8" w:rsidP="00847C20">
      <w:r>
        <w:separator/>
      </w:r>
    </w:p>
  </w:footnote>
  <w:footnote w:type="continuationSeparator" w:id="0">
    <w:p w14:paraId="588AE8A5" w14:textId="77777777" w:rsidR="00EB16A8" w:rsidRDefault="00EB16A8" w:rsidP="00847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28BE4268"/>
    <w:multiLevelType w:val="hybridMultilevel"/>
    <w:tmpl w:val="9746DCB0"/>
    <w:lvl w:ilvl="0" w:tplc="DEE226EA">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A6A68D0"/>
    <w:multiLevelType w:val="hybridMultilevel"/>
    <w:tmpl w:val="8CA2BB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3E9E745E"/>
    <w:multiLevelType w:val="hybridMultilevel"/>
    <w:tmpl w:val="8CA2BB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DA48B9"/>
    <w:multiLevelType w:val="hybridMultilevel"/>
    <w:tmpl w:val="89B214F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7991810">
    <w:abstractNumId w:val="5"/>
  </w:num>
  <w:num w:numId="2" w16cid:durableId="1997874298">
    <w:abstractNumId w:val="3"/>
  </w:num>
  <w:num w:numId="3" w16cid:durableId="1131288807">
    <w:abstractNumId w:val="1"/>
  </w:num>
  <w:num w:numId="4" w16cid:durableId="419912097">
    <w:abstractNumId w:val="6"/>
  </w:num>
  <w:num w:numId="5" w16cid:durableId="437215203">
    <w:abstractNumId w:val="4"/>
  </w:num>
  <w:num w:numId="6" w16cid:durableId="1267540480">
    <w:abstractNumId w:val="2"/>
  </w:num>
  <w:num w:numId="7" w16cid:durableId="11466302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C20"/>
    <w:rsid w:val="000343A0"/>
    <w:rsid w:val="0003603F"/>
    <w:rsid w:val="00066439"/>
    <w:rsid w:val="0008040D"/>
    <w:rsid w:val="000B3CA2"/>
    <w:rsid w:val="000C0842"/>
    <w:rsid w:val="000D26E1"/>
    <w:rsid w:val="000E1216"/>
    <w:rsid w:val="000E5588"/>
    <w:rsid w:val="000F4013"/>
    <w:rsid w:val="001728DB"/>
    <w:rsid w:val="00184FDE"/>
    <w:rsid w:val="001953F5"/>
    <w:rsid w:val="001A1897"/>
    <w:rsid w:val="001A1DCB"/>
    <w:rsid w:val="001A566F"/>
    <w:rsid w:val="001A6BE3"/>
    <w:rsid w:val="001B27A3"/>
    <w:rsid w:val="001D4362"/>
    <w:rsid w:val="002044E2"/>
    <w:rsid w:val="00224458"/>
    <w:rsid w:val="0031408F"/>
    <w:rsid w:val="00331643"/>
    <w:rsid w:val="003621F1"/>
    <w:rsid w:val="00386E00"/>
    <w:rsid w:val="00401B21"/>
    <w:rsid w:val="00403529"/>
    <w:rsid w:val="0042668E"/>
    <w:rsid w:val="0048764E"/>
    <w:rsid w:val="004912A8"/>
    <w:rsid w:val="00496CDF"/>
    <w:rsid w:val="004A382F"/>
    <w:rsid w:val="004D2AC8"/>
    <w:rsid w:val="00505F8A"/>
    <w:rsid w:val="00536FE1"/>
    <w:rsid w:val="00575394"/>
    <w:rsid w:val="005846C7"/>
    <w:rsid w:val="00590A0D"/>
    <w:rsid w:val="005A5593"/>
    <w:rsid w:val="005E6F9E"/>
    <w:rsid w:val="005F25CB"/>
    <w:rsid w:val="006266F8"/>
    <w:rsid w:val="006823C1"/>
    <w:rsid w:val="006B7221"/>
    <w:rsid w:val="00702E2A"/>
    <w:rsid w:val="00730E1A"/>
    <w:rsid w:val="00752DA9"/>
    <w:rsid w:val="00781EDC"/>
    <w:rsid w:val="00784574"/>
    <w:rsid w:val="0078500E"/>
    <w:rsid w:val="007A527B"/>
    <w:rsid w:val="007B1E72"/>
    <w:rsid w:val="007F20F9"/>
    <w:rsid w:val="00835FDB"/>
    <w:rsid w:val="00843C61"/>
    <w:rsid w:val="00847C20"/>
    <w:rsid w:val="008659E6"/>
    <w:rsid w:val="008D024E"/>
    <w:rsid w:val="008D7346"/>
    <w:rsid w:val="00912A05"/>
    <w:rsid w:val="009A7D7B"/>
    <w:rsid w:val="009E0F29"/>
    <w:rsid w:val="00A14BEB"/>
    <w:rsid w:val="00A21B40"/>
    <w:rsid w:val="00AD103F"/>
    <w:rsid w:val="00B07884"/>
    <w:rsid w:val="00B44DA5"/>
    <w:rsid w:val="00B56BAF"/>
    <w:rsid w:val="00B57FE2"/>
    <w:rsid w:val="00B81CF6"/>
    <w:rsid w:val="00C43639"/>
    <w:rsid w:val="00C66543"/>
    <w:rsid w:val="00C736FE"/>
    <w:rsid w:val="00CC176C"/>
    <w:rsid w:val="00CC2AF8"/>
    <w:rsid w:val="00D752D2"/>
    <w:rsid w:val="00D80E50"/>
    <w:rsid w:val="00DD7617"/>
    <w:rsid w:val="00E04DF0"/>
    <w:rsid w:val="00E06D97"/>
    <w:rsid w:val="00E14DCF"/>
    <w:rsid w:val="00E46E9A"/>
    <w:rsid w:val="00E52F1B"/>
    <w:rsid w:val="00E56076"/>
    <w:rsid w:val="00EB16A8"/>
    <w:rsid w:val="00EC6FC9"/>
    <w:rsid w:val="00EE2433"/>
    <w:rsid w:val="00EF4E49"/>
    <w:rsid w:val="00F276D6"/>
    <w:rsid w:val="00F57F54"/>
    <w:rsid w:val="00F828DF"/>
    <w:rsid w:val="00F84133"/>
    <w:rsid w:val="00F85EC0"/>
    <w:rsid w:val="00FA73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EF372"/>
  <w15:chartTrackingRefBased/>
  <w15:docId w15:val="{97C9D832-CC45-4143-B173-0843C895E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C20"/>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847C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47C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847C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47C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47C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47C2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7C2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7C2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7C2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7C2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47C2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847C2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47C2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47C2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47C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7C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7C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7C20"/>
    <w:rPr>
      <w:rFonts w:eastAsiaTheme="majorEastAsia" w:cstheme="majorBidi"/>
      <w:color w:val="272727" w:themeColor="text1" w:themeTint="D8"/>
    </w:rPr>
  </w:style>
  <w:style w:type="paragraph" w:styleId="Title">
    <w:name w:val="Title"/>
    <w:basedOn w:val="Normal"/>
    <w:next w:val="Normal"/>
    <w:link w:val="TitleChar"/>
    <w:uiPriority w:val="10"/>
    <w:qFormat/>
    <w:rsid w:val="00847C2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7C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7C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7C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7C20"/>
    <w:pPr>
      <w:spacing w:before="160"/>
      <w:jc w:val="center"/>
    </w:pPr>
    <w:rPr>
      <w:i/>
      <w:iCs/>
      <w:color w:val="404040" w:themeColor="text1" w:themeTint="BF"/>
    </w:rPr>
  </w:style>
  <w:style w:type="character" w:customStyle="1" w:styleId="QuoteChar">
    <w:name w:val="Quote Char"/>
    <w:basedOn w:val="DefaultParagraphFont"/>
    <w:link w:val="Quote"/>
    <w:uiPriority w:val="29"/>
    <w:rsid w:val="00847C2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847C20"/>
    <w:pPr>
      <w:ind w:left="720"/>
      <w:contextualSpacing/>
    </w:pPr>
  </w:style>
  <w:style w:type="character" w:styleId="IntenseEmphasis">
    <w:name w:val="Intense Emphasis"/>
    <w:basedOn w:val="DefaultParagraphFont"/>
    <w:uiPriority w:val="21"/>
    <w:qFormat/>
    <w:rsid w:val="00847C20"/>
    <w:rPr>
      <w:i/>
      <w:iCs/>
      <w:color w:val="0F4761" w:themeColor="accent1" w:themeShade="BF"/>
    </w:rPr>
  </w:style>
  <w:style w:type="paragraph" w:styleId="IntenseQuote">
    <w:name w:val="Intense Quote"/>
    <w:basedOn w:val="Normal"/>
    <w:next w:val="Normal"/>
    <w:link w:val="IntenseQuoteChar"/>
    <w:uiPriority w:val="30"/>
    <w:qFormat/>
    <w:rsid w:val="00847C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7C20"/>
    <w:rPr>
      <w:i/>
      <w:iCs/>
      <w:color w:val="0F4761" w:themeColor="accent1" w:themeShade="BF"/>
    </w:rPr>
  </w:style>
  <w:style w:type="character" w:styleId="IntenseReference">
    <w:name w:val="Intense Reference"/>
    <w:basedOn w:val="DefaultParagraphFont"/>
    <w:uiPriority w:val="32"/>
    <w:qFormat/>
    <w:rsid w:val="00847C20"/>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847C20"/>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847C20"/>
    <w:rPr>
      <w:rFonts w:ascii="Times New Roman" w:eastAsia="Times New Roman" w:hAnsi="Times New Roman" w:cs="Times New Roman"/>
      <w:kern w:val="0"/>
      <w:szCs w:val="20"/>
      <w14:ligatures w14:val="none"/>
    </w:rPr>
  </w:style>
  <w:style w:type="table" w:styleId="TableGrid">
    <w:name w:val="Table Grid"/>
    <w:aliases w:val="Table long document"/>
    <w:basedOn w:val="TableNormal"/>
    <w:uiPriority w:val="39"/>
    <w:rsid w:val="00847C2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847C20"/>
  </w:style>
  <w:style w:type="character" w:customStyle="1" w:styleId="ui-provider">
    <w:name w:val="ui-provider"/>
    <w:basedOn w:val="DefaultParagraphFont"/>
    <w:rsid w:val="00847C20"/>
  </w:style>
  <w:style w:type="character" w:customStyle="1" w:styleId="fontstyle01">
    <w:name w:val="fontstyle01"/>
    <w:basedOn w:val="DefaultParagraphFont"/>
    <w:rsid w:val="00847C20"/>
    <w:rPr>
      <w:rFonts w:ascii="TimesNewRomanPS-BoldMT" w:hAnsi="TimesNewRomanPS-BoldMT" w:hint="default"/>
      <w:b/>
      <w:bCs/>
      <w:i w:val="0"/>
      <w:iCs w:val="0"/>
      <w:color w:val="000000"/>
      <w:sz w:val="24"/>
      <w:szCs w:val="24"/>
    </w:rPr>
  </w:style>
  <w:style w:type="paragraph" w:styleId="Header">
    <w:name w:val="header"/>
    <w:basedOn w:val="Normal"/>
    <w:link w:val="HeaderChar"/>
    <w:uiPriority w:val="99"/>
    <w:unhideWhenUsed/>
    <w:rsid w:val="00847C20"/>
    <w:pPr>
      <w:tabs>
        <w:tab w:val="center" w:pos="4819"/>
        <w:tab w:val="right" w:pos="9638"/>
      </w:tabs>
    </w:pPr>
  </w:style>
  <w:style w:type="character" w:customStyle="1" w:styleId="HeaderChar">
    <w:name w:val="Header Char"/>
    <w:basedOn w:val="DefaultParagraphFont"/>
    <w:link w:val="Header"/>
    <w:uiPriority w:val="99"/>
    <w:rsid w:val="00847C20"/>
    <w:rPr>
      <w:rFonts w:ascii="Times New Roman" w:eastAsia="Times New Roman" w:hAnsi="Times New Roman" w:cs="Times New Roman"/>
      <w:kern w:val="0"/>
      <w:szCs w:val="20"/>
      <w14:ligatures w14:val="none"/>
    </w:rPr>
  </w:style>
  <w:style w:type="paragraph" w:styleId="Footer">
    <w:name w:val="footer"/>
    <w:basedOn w:val="Normal"/>
    <w:link w:val="FooterChar"/>
    <w:uiPriority w:val="99"/>
    <w:unhideWhenUsed/>
    <w:rsid w:val="00847C20"/>
    <w:pPr>
      <w:tabs>
        <w:tab w:val="center" w:pos="4819"/>
        <w:tab w:val="right" w:pos="9638"/>
      </w:tabs>
    </w:pPr>
  </w:style>
  <w:style w:type="character" w:customStyle="1" w:styleId="FooterChar">
    <w:name w:val="Footer Char"/>
    <w:basedOn w:val="DefaultParagraphFont"/>
    <w:link w:val="Footer"/>
    <w:uiPriority w:val="99"/>
    <w:rsid w:val="00847C20"/>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4193EFB89DF4644B9CA802F6189B188"/>
        <w:category>
          <w:name w:val="Bendrosios nuostatos"/>
          <w:gallery w:val="placeholder"/>
        </w:category>
        <w:types>
          <w:type w:val="bbPlcHdr"/>
        </w:types>
        <w:behaviors>
          <w:behavior w:val="content"/>
        </w:behaviors>
        <w:guid w:val="{F2F5704E-67EF-45A2-9A98-24EAA8C8CC64}"/>
      </w:docPartPr>
      <w:docPartBody>
        <w:p w:rsidR="00573A8A" w:rsidRDefault="00573A8A" w:rsidP="00573A8A">
          <w:pPr>
            <w:pStyle w:val="34193EFB89DF4644B9CA802F6189B188"/>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A8A"/>
    <w:rsid w:val="000C0842"/>
    <w:rsid w:val="000E1216"/>
    <w:rsid w:val="001A1897"/>
    <w:rsid w:val="001A6BE3"/>
    <w:rsid w:val="00224458"/>
    <w:rsid w:val="00331643"/>
    <w:rsid w:val="0042668E"/>
    <w:rsid w:val="0046006D"/>
    <w:rsid w:val="00573A8A"/>
    <w:rsid w:val="005C0FA5"/>
    <w:rsid w:val="006A6EE6"/>
    <w:rsid w:val="006D26A5"/>
    <w:rsid w:val="007B1E72"/>
    <w:rsid w:val="008659E6"/>
    <w:rsid w:val="009D7DE0"/>
    <w:rsid w:val="00B07884"/>
    <w:rsid w:val="00B44DA5"/>
    <w:rsid w:val="00C43639"/>
    <w:rsid w:val="00CC176C"/>
    <w:rsid w:val="00DD7617"/>
    <w:rsid w:val="00E06D97"/>
    <w:rsid w:val="00E56076"/>
    <w:rsid w:val="00FA73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73A8A"/>
    <w:rPr>
      <w:color w:val="808080"/>
    </w:rPr>
  </w:style>
  <w:style w:type="paragraph" w:customStyle="1" w:styleId="34193EFB89DF4644B9CA802F6189B188">
    <w:name w:val="34193EFB89DF4644B9CA802F6189B188"/>
    <w:rsid w:val="00573A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994F4-A144-41B7-B16E-89D1E5198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1035</Words>
  <Characters>5902</Characters>
  <Application>Microsoft Office Word</Application>
  <DocSecurity>0</DocSecurity>
  <Lines>49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Pašluostienė</dc:creator>
  <cp:keywords/>
  <dc:description/>
  <cp:lastModifiedBy>Olga S</cp:lastModifiedBy>
  <cp:revision>68</cp:revision>
  <dcterms:created xsi:type="dcterms:W3CDTF">2024-08-22T08:05:00Z</dcterms:created>
  <dcterms:modified xsi:type="dcterms:W3CDTF">2024-12-16T11:09:00Z</dcterms:modified>
</cp:coreProperties>
</file>